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1882A" w14:textId="5B58E01F" w:rsidR="00E728C0" w:rsidRPr="00E224E1" w:rsidRDefault="0013061D" w:rsidP="00933630">
      <w:pPr>
        <w:rPr>
          <w:rFonts w:ascii="Verdana" w:hAnsi="Verdana" w:cs="Arial"/>
          <w:b/>
          <w:bCs/>
          <w:kern w:val="32"/>
          <w:sz w:val="22"/>
          <w:szCs w:val="22"/>
        </w:rPr>
      </w:pPr>
      <w:r>
        <w:rPr>
          <w:rFonts w:ascii="Verdana" w:hAnsi="Verdana" w:cs="Arial"/>
          <w:b/>
          <w:bCs/>
          <w:kern w:val="32"/>
          <w:sz w:val="22"/>
          <w:szCs w:val="22"/>
        </w:rPr>
        <w:t xml:space="preserve">                                                                                                                    </w:t>
      </w:r>
      <w:r w:rsidR="00C77C52">
        <w:rPr>
          <w:rFonts w:ascii="Verdana" w:hAnsi="Verdana" w:cs="Arial"/>
          <w:b/>
          <w:bCs/>
          <w:kern w:val="32"/>
          <w:sz w:val="22"/>
          <w:szCs w:val="22"/>
        </w:rPr>
        <w:t xml:space="preserve">                                </w:t>
      </w:r>
      <w:r w:rsidR="004F49BF">
        <w:rPr>
          <w:rFonts w:ascii="Verdana" w:hAnsi="Verdana" w:cs="Arial"/>
          <w:b/>
          <w:bCs/>
          <w:kern w:val="32"/>
          <w:sz w:val="22"/>
          <w:szCs w:val="22"/>
        </w:rPr>
        <w:t xml:space="preserve">                                            </w:t>
      </w:r>
      <w:r w:rsidR="00AA6CC5" w:rsidRPr="00E224E1">
        <w:rPr>
          <w:rFonts w:ascii="Verdana" w:hAnsi="Verdana"/>
          <w:b/>
          <w:sz w:val="22"/>
          <w:szCs w:val="22"/>
        </w:rPr>
        <w:t>Příloha č. 2</w:t>
      </w:r>
      <w:r w:rsidR="00933630" w:rsidRPr="00E224E1">
        <w:rPr>
          <w:rFonts w:ascii="Verdana" w:hAnsi="Verdana"/>
          <w:b/>
          <w:sz w:val="22"/>
          <w:szCs w:val="22"/>
        </w:rPr>
        <w:t xml:space="preserve"> Smlouvy                                                                                        </w:t>
      </w:r>
      <w:r w:rsidR="0063206E" w:rsidRPr="005437DB">
        <w:rPr>
          <w:rFonts w:ascii="Verdana" w:hAnsi="Verdana" w:cs="Arial"/>
          <w:b/>
          <w:bCs/>
          <w:kern w:val="32"/>
          <w:sz w:val="22"/>
          <w:szCs w:val="22"/>
        </w:rPr>
        <w:t>V1</w:t>
      </w:r>
    </w:p>
    <w:p w14:paraId="18116BE8" w14:textId="77777777" w:rsidR="00933630" w:rsidRPr="00E224E1" w:rsidRDefault="00933630" w:rsidP="00E728C0">
      <w:pPr>
        <w:rPr>
          <w:rFonts w:ascii="Verdana" w:hAnsi="Verdana"/>
          <w:b/>
          <w:sz w:val="22"/>
          <w:szCs w:val="22"/>
        </w:rPr>
      </w:pPr>
    </w:p>
    <w:p w14:paraId="6F65630B" w14:textId="77777777" w:rsidR="00F23A8B" w:rsidRPr="00E224E1" w:rsidRDefault="00F23A8B" w:rsidP="00E728C0">
      <w:pPr>
        <w:jc w:val="center"/>
        <w:rPr>
          <w:rFonts w:ascii="Verdana" w:hAnsi="Verdana"/>
          <w:b/>
          <w:sz w:val="32"/>
          <w:szCs w:val="32"/>
        </w:rPr>
      </w:pPr>
    </w:p>
    <w:p w14:paraId="1F958CF1" w14:textId="77777777" w:rsidR="00E728C0" w:rsidRPr="00E224E1" w:rsidRDefault="00E728C0" w:rsidP="00E728C0">
      <w:pPr>
        <w:jc w:val="center"/>
        <w:rPr>
          <w:rFonts w:ascii="Verdana" w:hAnsi="Verdana"/>
          <w:b/>
          <w:sz w:val="32"/>
          <w:szCs w:val="32"/>
        </w:rPr>
      </w:pPr>
      <w:r w:rsidRPr="00E224E1">
        <w:rPr>
          <w:rFonts w:ascii="Verdana" w:hAnsi="Verdana"/>
          <w:b/>
          <w:sz w:val="32"/>
          <w:szCs w:val="32"/>
        </w:rPr>
        <w:t>Záznam</w:t>
      </w:r>
      <w:r w:rsidR="0013061D" w:rsidRPr="00E224E1">
        <w:rPr>
          <w:rFonts w:ascii="Verdana" w:hAnsi="Verdana"/>
          <w:b/>
          <w:sz w:val="32"/>
          <w:szCs w:val="32"/>
        </w:rPr>
        <w:t xml:space="preserve"> z</w:t>
      </w:r>
      <w:r w:rsidR="00277867" w:rsidRPr="00E224E1">
        <w:rPr>
          <w:rFonts w:ascii="Verdana" w:hAnsi="Verdana"/>
          <w:b/>
          <w:sz w:val="32"/>
          <w:szCs w:val="32"/>
        </w:rPr>
        <w:t xml:space="preserve"> </w:t>
      </w:r>
      <w:r w:rsidR="0013061D" w:rsidRPr="00E224E1">
        <w:rPr>
          <w:rFonts w:ascii="Verdana" w:hAnsi="Verdana"/>
          <w:b/>
          <w:sz w:val="32"/>
          <w:szCs w:val="32"/>
        </w:rPr>
        <w:t>jednání se zájemcem o službu</w:t>
      </w:r>
    </w:p>
    <w:p w14:paraId="474CBB6A" w14:textId="77777777" w:rsidR="00E728C0" w:rsidRPr="00E224E1" w:rsidRDefault="00E728C0" w:rsidP="00E728C0">
      <w:pPr>
        <w:jc w:val="center"/>
        <w:rPr>
          <w:rFonts w:ascii="Verdana" w:hAnsi="Verdana"/>
          <w:b/>
        </w:rPr>
      </w:pPr>
    </w:p>
    <w:p w14:paraId="65BE9E62" w14:textId="77777777" w:rsidR="00090FD1" w:rsidRPr="00E224E1" w:rsidRDefault="00090FD1" w:rsidP="00E728C0">
      <w:pPr>
        <w:jc w:val="center"/>
        <w:rPr>
          <w:rFonts w:ascii="Verdana" w:hAnsi="Verdana"/>
          <w:b/>
        </w:rPr>
      </w:pPr>
    </w:p>
    <w:p w14:paraId="5CCEFD60" w14:textId="77777777" w:rsidR="00E728C0" w:rsidRPr="00E224E1" w:rsidRDefault="008C08DF" w:rsidP="00E728C0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  <w:sz w:val="32"/>
          <w:szCs w:val="32"/>
        </w:rPr>
        <w:t>P</w:t>
      </w:r>
      <w:r w:rsidR="000C168D" w:rsidRPr="00E224E1">
        <w:rPr>
          <w:rFonts w:ascii="Verdana" w:hAnsi="Verdana"/>
          <w:sz w:val="32"/>
          <w:szCs w:val="32"/>
        </w:rPr>
        <w:t>an/</w:t>
      </w:r>
      <w:r w:rsidR="00E728C0" w:rsidRPr="00E224E1">
        <w:rPr>
          <w:rFonts w:ascii="Verdana" w:hAnsi="Verdana"/>
          <w:sz w:val="32"/>
          <w:szCs w:val="32"/>
        </w:rPr>
        <w:t>paní</w:t>
      </w:r>
      <w:r w:rsidR="0013061D" w:rsidRPr="00E224E1">
        <w:rPr>
          <w:rFonts w:ascii="Verdana" w:hAnsi="Verdana"/>
          <w:sz w:val="32"/>
          <w:szCs w:val="32"/>
        </w:rPr>
        <w:t>:</w:t>
      </w:r>
      <w:r w:rsidR="00E728C0" w:rsidRPr="00E224E1">
        <w:rPr>
          <w:rFonts w:ascii="Verdana" w:hAnsi="Verdana"/>
          <w:sz w:val="32"/>
          <w:szCs w:val="32"/>
        </w:rPr>
        <w:t xml:space="preserve"> ……………………………</w:t>
      </w:r>
      <w:r w:rsidR="000C168D" w:rsidRPr="00E224E1">
        <w:rPr>
          <w:rFonts w:ascii="Verdana" w:hAnsi="Verdana"/>
          <w:sz w:val="32"/>
          <w:szCs w:val="32"/>
        </w:rPr>
        <w:t>…………………………………………</w:t>
      </w:r>
    </w:p>
    <w:p w14:paraId="0BDB3BAC" w14:textId="77777777" w:rsidR="00E728C0" w:rsidRPr="00E224E1" w:rsidRDefault="00E728C0" w:rsidP="00E728C0">
      <w:pPr>
        <w:jc w:val="both"/>
        <w:rPr>
          <w:rFonts w:ascii="Verdana" w:hAnsi="Verdana"/>
          <w:sz w:val="32"/>
          <w:szCs w:val="32"/>
        </w:rPr>
      </w:pPr>
    </w:p>
    <w:p w14:paraId="748CE942" w14:textId="77777777" w:rsidR="006A7E00" w:rsidRPr="00E224E1" w:rsidRDefault="00320F2A" w:rsidP="00C77C52">
      <w:pPr>
        <w:rPr>
          <w:rFonts w:ascii="Verdana" w:hAnsi="Verdana"/>
          <w:b/>
          <w:sz w:val="28"/>
          <w:szCs w:val="28"/>
        </w:rPr>
      </w:pPr>
      <w:r w:rsidRPr="00E224E1">
        <w:rPr>
          <w:rFonts w:ascii="Verdana" w:hAnsi="Verdana"/>
          <w:b/>
          <w:sz w:val="28"/>
          <w:szCs w:val="28"/>
        </w:rPr>
        <w:t>Věk</w:t>
      </w:r>
      <w:r w:rsidR="008602B9" w:rsidRPr="00E224E1">
        <w:rPr>
          <w:rFonts w:ascii="Verdana" w:hAnsi="Verdana"/>
          <w:b/>
          <w:sz w:val="28"/>
          <w:szCs w:val="28"/>
        </w:rPr>
        <w:t xml:space="preserve">:                    </w:t>
      </w:r>
      <w:r w:rsidRPr="00E224E1">
        <w:rPr>
          <w:rFonts w:ascii="Verdana" w:hAnsi="Verdana"/>
          <w:b/>
          <w:sz w:val="28"/>
          <w:szCs w:val="28"/>
        </w:rPr>
        <w:t xml:space="preserve">                  </w:t>
      </w:r>
    </w:p>
    <w:p w14:paraId="5CDD7685" w14:textId="77777777" w:rsidR="008602B9" w:rsidRPr="00E224E1" w:rsidRDefault="008602B9" w:rsidP="008602B9">
      <w:pPr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40"/>
          <w:szCs w:val="40"/>
        </w:rPr>
        <w:t>□</w:t>
      </w:r>
      <w:r w:rsidR="00317725" w:rsidRPr="00E224E1">
        <w:rPr>
          <w:rFonts w:ascii="Verdana" w:hAnsi="Verdana"/>
          <w:sz w:val="28"/>
          <w:szCs w:val="28"/>
        </w:rPr>
        <w:t xml:space="preserve"> 6</w:t>
      </w:r>
      <w:r w:rsidR="00D5555E" w:rsidRPr="00E224E1">
        <w:rPr>
          <w:rFonts w:ascii="Verdana" w:hAnsi="Verdana"/>
          <w:sz w:val="28"/>
          <w:szCs w:val="28"/>
        </w:rPr>
        <w:t>0 let a více</w:t>
      </w:r>
      <w:r w:rsidRPr="00E224E1">
        <w:rPr>
          <w:rFonts w:ascii="Verdana" w:hAnsi="Verdana"/>
          <w:sz w:val="28"/>
          <w:szCs w:val="28"/>
        </w:rPr>
        <w:t xml:space="preserve">          </w:t>
      </w:r>
      <w:r w:rsidR="00D5555E" w:rsidRPr="00E224E1">
        <w:rPr>
          <w:rFonts w:ascii="Verdana" w:hAnsi="Verdana"/>
          <w:sz w:val="28"/>
          <w:szCs w:val="28"/>
        </w:rPr>
        <w:t xml:space="preserve">  </w:t>
      </w:r>
      <w:r w:rsidR="00F23A8B" w:rsidRPr="00E224E1">
        <w:rPr>
          <w:rFonts w:ascii="Verdana" w:hAnsi="Verdana"/>
          <w:sz w:val="28"/>
          <w:szCs w:val="28"/>
        </w:rPr>
        <w:t xml:space="preserve">       </w:t>
      </w:r>
      <w:r w:rsidR="00F23A8B" w:rsidRPr="00E224E1">
        <w:rPr>
          <w:rFonts w:ascii="Verdana" w:hAnsi="Verdana"/>
          <w:sz w:val="40"/>
          <w:szCs w:val="40"/>
        </w:rPr>
        <w:t>□</w:t>
      </w:r>
      <w:r w:rsidR="00317725" w:rsidRPr="00E224E1">
        <w:rPr>
          <w:rFonts w:ascii="Verdana" w:hAnsi="Verdana"/>
          <w:sz w:val="28"/>
          <w:szCs w:val="28"/>
        </w:rPr>
        <w:t xml:space="preserve"> méně než 6</w:t>
      </w:r>
      <w:r w:rsidR="00F23A8B" w:rsidRPr="00E224E1">
        <w:rPr>
          <w:rFonts w:ascii="Verdana" w:hAnsi="Verdana"/>
          <w:sz w:val="28"/>
          <w:szCs w:val="28"/>
        </w:rPr>
        <w:t>0 let</w:t>
      </w:r>
      <w:r w:rsidR="00D5555E" w:rsidRPr="00E224E1">
        <w:rPr>
          <w:rFonts w:ascii="Verdana" w:hAnsi="Verdana"/>
          <w:sz w:val="28"/>
          <w:szCs w:val="28"/>
        </w:rPr>
        <w:t xml:space="preserve">        </w:t>
      </w:r>
    </w:p>
    <w:p w14:paraId="3718BBBC" w14:textId="77777777" w:rsidR="008602B9" w:rsidRPr="00E224E1" w:rsidRDefault="008602B9" w:rsidP="00C77C52">
      <w:pPr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 xml:space="preserve">                      </w:t>
      </w:r>
    </w:p>
    <w:p w14:paraId="4AE6F8F5" w14:textId="77777777" w:rsidR="00F23A8B" w:rsidRPr="00B27131" w:rsidRDefault="00F23A8B" w:rsidP="00C77C52">
      <w:pPr>
        <w:rPr>
          <w:rFonts w:ascii="Verdana" w:hAnsi="Verdana"/>
          <w:b/>
        </w:rPr>
      </w:pPr>
      <w:r w:rsidRPr="00B27131">
        <w:rPr>
          <w:rFonts w:ascii="Verdana" w:hAnsi="Verdana"/>
          <w:b/>
          <w:sz w:val="28"/>
          <w:szCs w:val="28"/>
        </w:rPr>
        <w:t>Bydliště:</w:t>
      </w:r>
    </w:p>
    <w:p w14:paraId="19E9AACB" w14:textId="77777777" w:rsidR="00F23A8B" w:rsidRPr="00B27131" w:rsidRDefault="00F23A8B" w:rsidP="00C77C52">
      <w:pPr>
        <w:rPr>
          <w:rFonts w:ascii="Verdana" w:hAnsi="Verdana"/>
          <w:sz w:val="28"/>
          <w:szCs w:val="28"/>
        </w:rPr>
      </w:pPr>
      <w:r w:rsidRPr="00B27131">
        <w:rPr>
          <w:rFonts w:ascii="Verdana" w:hAnsi="Verdana"/>
          <w:sz w:val="40"/>
          <w:szCs w:val="40"/>
        </w:rPr>
        <w:t>□</w:t>
      </w:r>
      <w:r w:rsidRPr="00B27131">
        <w:rPr>
          <w:rFonts w:ascii="Verdana" w:hAnsi="Verdana"/>
          <w:sz w:val="28"/>
          <w:szCs w:val="28"/>
        </w:rPr>
        <w:t xml:space="preserve"> Ostrava</w:t>
      </w:r>
    </w:p>
    <w:p w14:paraId="3E5BEEA3" w14:textId="552FE654" w:rsidR="00F23A8B" w:rsidRPr="00E224E1" w:rsidRDefault="00F23A8B" w:rsidP="00C77C52">
      <w:pPr>
        <w:rPr>
          <w:rFonts w:ascii="Verdana" w:hAnsi="Verdana"/>
          <w:sz w:val="28"/>
          <w:szCs w:val="28"/>
        </w:rPr>
      </w:pPr>
      <w:r w:rsidRPr="00B27131">
        <w:rPr>
          <w:rFonts w:ascii="Verdana" w:hAnsi="Verdana"/>
          <w:sz w:val="40"/>
          <w:szCs w:val="40"/>
        </w:rPr>
        <w:t>□</w:t>
      </w:r>
      <w:r w:rsidRPr="00B27131">
        <w:rPr>
          <w:rFonts w:ascii="Verdana" w:hAnsi="Verdana"/>
          <w:sz w:val="28"/>
          <w:szCs w:val="28"/>
        </w:rPr>
        <w:t>Jiné:</w:t>
      </w:r>
      <w:r w:rsidR="005437DB">
        <w:rPr>
          <w:rFonts w:ascii="Verdana" w:hAnsi="Verdana"/>
          <w:sz w:val="28"/>
          <w:szCs w:val="28"/>
        </w:rPr>
        <w:t xml:space="preserve">   </w:t>
      </w:r>
    </w:p>
    <w:p w14:paraId="67DEB08A" w14:textId="77777777" w:rsidR="00F23A8B" w:rsidRPr="00E224E1" w:rsidRDefault="00F23A8B" w:rsidP="00C77C52">
      <w:pPr>
        <w:rPr>
          <w:rFonts w:ascii="Verdana" w:hAnsi="Verdana"/>
          <w:sz w:val="28"/>
          <w:szCs w:val="28"/>
        </w:rPr>
      </w:pPr>
    </w:p>
    <w:p w14:paraId="6527895A" w14:textId="77777777" w:rsidR="008602B9" w:rsidRPr="00E224E1" w:rsidRDefault="0002646B" w:rsidP="00C77C52">
      <w:pPr>
        <w:rPr>
          <w:rFonts w:ascii="Verdana" w:hAnsi="Verdana"/>
          <w:b/>
          <w:sz w:val="28"/>
          <w:szCs w:val="28"/>
        </w:rPr>
      </w:pPr>
      <w:r w:rsidRPr="00E224E1">
        <w:rPr>
          <w:rFonts w:ascii="Verdana" w:hAnsi="Verdana"/>
          <w:b/>
          <w:sz w:val="28"/>
          <w:szCs w:val="28"/>
        </w:rPr>
        <w:t xml:space="preserve">Posouzení </w:t>
      </w:r>
      <w:r w:rsidR="008602B9" w:rsidRPr="00E224E1">
        <w:rPr>
          <w:rFonts w:ascii="Verdana" w:hAnsi="Verdana"/>
          <w:b/>
          <w:sz w:val="28"/>
          <w:szCs w:val="28"/>
        </w:rPr>
        <w:t>soběstačnosti:</w:t>
      </w:r>
      <w:r w:rsidR="004E10A6" w:rsidRPr="00E224E1">
        <w:rPr>
          <w:rFonts w:ascii="Verdana" w:hAnsi="Verdana"/>
          <w:b/>
          <w:sz w:val="28"/>
          <w:szCs w:val="28"/>
        </w:rPr>
        <w:t xml:space="preserve">  </w:t>
      </w:r>
    </w:p>
    <w:p w14:paraId="38CD3F20" w14:textId="77777777" w:rsidR="00090FD1" w:rsidRPr="00E224E1" w:rsidRDefault="00090FD1" w:rsidP="00C77C52">
      <w:pPr>
        <w:rPr>
          <w:rFonts w:ascii="Verdana" w:hAnsi="Verdana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EA7F08" w:rsidRPr="00E224E1" w14:paraId="6C359D96" w14:textId="77777777" w:rsidTr="00EA7F08">
        <w:tc>
          <w:tcPr>
            <w:tcW w:w="3085" w:type="dxa"/>
          </w:tcPr>
          <w:p w14:paraId="34FB8B03" w14:textId="77777777" w:rsidR="00EA7F08" w:rsidRPr="00E224E1" w:rsidRDefault="00EA7F08" w:rsidP="00C77C52">
            <w:pPr>
              <w:rPr>
                <w:rFonts w:ascii="Verdana" w:hAnsi="Verdana"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Najedení, napití</w:t>
            </w:r>
          </w:p>
        </w:tc>
        <w:tc>
          <w:tcPr>
            <w:tcW w:w="6693" w:type="dxa"/>
          </w:tcPr>
          <w:p w14:paraId="3110CA82" w14:textId="77777777" w:rsidR="00EA7F08" w:rsidRPr="00E224E1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EA7F08" w:rsidRPr="00E224E1" w14:paraId="37ED51BC" w14:textId="77777777" w:rsidTr="00EA7F08">
        <w:tc>
          <w:tcPr>
            <w:tcW w:w="3085" w:type="dxa"/>
          </w:tcPr>
          <w:p w14:paraId="5FEB84D1" w14:textId="77777777" w:rsidR="00EA7F08" w:rsidRPr="00E224E1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Zajištění stravy</w:t>
            </w:r>
          </w:p>
        </w:tc>
        <w:tc>
          <w:tcPr>
            <w:tcW w:w="6693" w:type="dxa"/>
          </w:tcPr>
          <w:p w14:paraId="6953338B" w14:textId="77777777" w:rsidR="00EA7F08" w:rsidRPr="00E224E1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EA7F08" w:rsidRPr="00E224E1" w14:paraId="1F573321" w14:textId="77777777" w:rsidTr="00EA7F08">
        <w:tc>
          <w:tcPr>
            <w:tcW w:w="3085" w:type="dxa"/>
          </w:tcPr>
          <w:p w14:paraId="266564E7" w14:textId="77777777" w:rsidR="00EA7F08" w:rsidRPr="00E224E1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Oblékání, svlékání</w:t>
            </w:r>
          </w:p>
        </w:tc>
        <w:tc>
          <w:tcPr>
            <w:tcW w:w="6693" w:type="dxa"/>
          </w:tcPr>
          <w:p w14:paraId="1ADCAFF6" w14:textId="77777777" w:rsidR="00EA7F08" w:rsidRPr="00E224E1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EA7F08" w:rsidRPr="00E224E1" w14:paraId="52B99842" w14:textId="77777777" w:rsidTr="00EA7F08">
        <w:tc>
          <w:tcPr>
            <w:tcW w:w="3085" w:type="dxa"/>
          </w:tcPr>
          <w:p w14:paraId="6F514CC1" w14:textId="77777777" w:rsidR="00EA7F08" w:rsidRPr="00E224E1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Pohyb</w:t>
            </w:r>
          </w:p>
        </w:tc>
        <w:tc>
          <w:tcPr>
            <w:tcW w:w="6693" w:type="dxa"/>
          </w:tcPr>
          <w:p w14:paraId="1CFA8B2A" w14:textId="77777777" w:rsidR="00EA7F08" w:rsidRPr="00E224E1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F23A8B" w:rsidRPr="00E224E1" w14:paraId="5F82780D" w14:textId="77777777" w:rsidTr="00EA7F08">
        <w:tc>
          <w:tcPr>
            <w:tcW w:w="3085" w:type="dxa"/>
          </w:tcPr>
          <w:p w14:paraId="3512F930" w14:textId="77777777" w:rsidR="00F23A8B" w:rsidRPr="00E224E1" w:rsidRDefault="00F23A8B" w:rsidP="00C77C52">
            <w:pPr>
              <w:rPr>
                <w:rFonts w:ascii="Verdana" w:hAnsi="Verdana"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Orientace</w:t>
            </w:r>
          </w:p>
        </w:tc>
        <w:tc>
          <w:tcPr>
            <w:tcW w:w="6693" w:type="dxa"/>
          </w:tcPr>
          <w:p w14:paraId="33EE7EC7" w14:textId="77777777" w:rsidR="00F23A8B" w:rsidRPr="00E224E1" w:rsidRDefault="00F23A8B" w:rsidP="00C77C52">
            <w:pPr>
              <w:rPr>
                <w:rFonts w:ascii="Verdana" w:hAnsi="Verdana"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EA7F08" w:rsidRPr="00E224E1" w14:paraId="4B76C648" w14:textId="77777777" w:rsidTr="00EA7F08">
        <w:tc>
          <w:tcPr>
            <w:tcW w:w="3085" w:type="dxa"/>
          </w:tcPr>
          <w:p w14:paraId="2B4469CF" w14:textId="77777777" w:rsidR="00EA7F08" w:rsidRPr="00E224E1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Hygiena</w:t>
            </w:r>
          </w:p>
        </w:tc>
        <w:tc>
          <w:tcPr>
            <w:tcW w:w="6693" w:type="dxa"/>
          </w:tcPr>
          <w:p w14:paraId="7A9BF0EE" w14:textId="77777777" w:rsidR="00EA7F08" w:rsidRPr="00E224E1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</w:tbl>
    <w:p w14:paraId="26A1A0AF" w14:textId="77777777" w:rsidR="00C03D67" w:rsidRPr="00E224E1" w:rsidRDefault="00C03D67" w:rsidP="00C77C52">
      <w:pPr>
        <w:rPr>
          <w:rFonts w:ascii="Verdana" w:hAnsi="Verdana"/>
          <w:sz w:val="28"/>
          <w:szCs w:val="28"/>
        </w:rPr>
      </w:pPr>
    </w:p>
    <w:p w14:paraId="219E1BF6" w14:textId="4F993190" w:rsidR="00FE64BE" w:rsidRPr="00B27131" w:rsidRDefault="00B27131" w:rsidP="00FE64BE">
      <w:pPr>
        <w:rPr>
          <w:rFonts w:ascii="Verdana" w:hAnsi="Verdana"/>
          <w:sz w:val="28"/>
          <w:szCs w:val="28"/>
        </w:rPr>
      </w:pPr>
      <w:r w:rsidRPr="00B27131">
        <w:rPr>
          <w:rFonts w:ascii="Verdana" w:hAnsi="Verdana"/>
          <w:sz w:val="28"/>
          <w:szCs w:val="28"/>
        </w:rPr>
        <w:t>Zájemce žije s</w:t>
      </w:r>
      <w:r w:rsidR="00FE64BE" w:rsidRPr="00B27131">
        <w:rPr>
          <w:rFonts w:ascii="Verdana" w:hAnsi="Verdana"/>
          <w:sz w:val="28"/>
          <w:szCs w:val="28"/>
        </w:rPr>
        <w:t>:</w:t>
      </w:r>
    </w:p>
    <w:p w14:paraId="49A383A9" w14:textId="77777777" w:rsidR="00FE64BE" w:rsidRPr="00B27131" w:rsidRDefault="00FE64BE" w:rsidP="00C77C52">
      <w:pPr>
        <w:rPr>
          <w:rFonts w:ascii="Verdana" w:hAnsi="Verdana"/>
          <w:sz w:val="28"/>
          <w:szCs w:val="28"/>
        </w:rPr>
      </w:pPr>
    </w:p>
    <w:p w14:paraId="667EFD34" w14:textId="77777777" w:rsidR="00FE64BE" w:rsidRPr="00B27131" w:rsidRDefault="00FE64BE" w:rsidP="00C77C52">
      <w:pPr>
        <w:rPr>
          <w:rFonts w:ascii="Verdana" w:hAnsi="Verdana"/>
          <w:sz w:val="28"/>
          <w:szCs w:val="28"/>
        </w:rPr>
      </w:pPr>
    </w:p>
    <w:p w14:paraId="30C49BBE" w14:textId="77777777" w:rsidR="00090FD1" w:rsidRDefault="00A47453" w:rsidP="00090FD1">
      <w:pPr>
        <w:jc w:val="both"/>
        <w:rPr>
          <w:rFonts w:ascii="Verdana" w:hAnsi="Verdana"/>
          <w:sz w:val="32"/>
          <w:szCs w:val="32"/>
        </w:rPr>
      </w:pPr>
      <w:r w:rsidRPr="00B27131">
        <w:rPr>
          <w:rFonts w:ascii="Verdana" w:hAnsi="Verdana"/>
          <w:sz w:val="32"/>
          <w:szCs w:val="32"/>
          <w:u w:val="single"/>
        </w:rPr>
        <w:t>Kdo další pomáhá</w:t>
      </w:r>
      <w:r w:rsidRPr="00B27131">
        <w:rPr>
          <w:rFonts w:ascii="Verdana" w:hAnsi="Verdana"/>
          <w:sz w:val="32"/>
          <w:szCs w:val="32"/>
        </w:rPr>
        <w:t xml:space="preserve"> (přátelé,</w:t>
      </w:r>
      <w:r w:rsidR="004E10A6" w:rsidRPr="00B27131">
        <w:rPr>
          <w:rFonts w:ascii="Verdana" w:hAnsi="Verdana"/>
          <w:sz w:val="32"/>
          <w:szCs w:val="32"/>
        </w:rPr>
        <w:t xml:space="preserve"> rodina</w:t>
      </w:r>
      <w:r w:rsidRPr="00B27131">
        <w:rPr>
          <w:rFonts w:ascii="Verdana" w:hAnsi="Verdana"/>
          <w:sz w:val="32"/>
          <w:szCs w:val="32"/>
        </w:rPr>
        <w:t>):</w:t>
      </w:r>
    </w:p>
    <w:p w14:paraId="38EA4986" w14:textId="77777777" w:rsidR="00B27131" w:rsidRDefault="00B27131" w:rsidP="00090FD1">
      <w:pPr>
        <w:jc w:val="both"/>
        <w:rPr>
          <w:rFonts w:ascii="Verdana" w:hAnsi="Verdana"/>
          <w:sz w:val="32"/>
          <w:szCs w:val="32"/>
        </w:rPr>
      </w:pPr>
    </w:p>
    <w:p w14:paraId="29A40ACB" w14:textId="77777777" w:rsidR="00B27131" w:rsidRPr="00E224E1" w:rsidRDefault="00B27131" w:rsidP="00090FD1">
      <w:pPr>
        <w:jc w:val="both"/>
        <w:rPr>
          <w:rFonts w:ascii="Verdana" w:hAnsi="Verdana"/>
          <w:sz w:val="32"/>
          <w:szCs w:val="32"/>
        </w:rPr>
      </w:pPr>
    </w:p>
    <w:p w14:paraId="0197986D" w14:textId="77777777" w:rsidR="00C001EC" w:rsidRPr="00E224E1" w:rsidRDefault="001F4EDD" w:rsidP="00C77C52">
      <w:pPr>
        <w:rPr>
          <w:rFonts w:ascii="Verdana" w:hAnsi="Verdana"/>
          <w:b/>
          <w:sz w:val="28"/>
          <w:szCs w:val="28"/>
        </w:rPr>
      </w:pPr>
      <w:r w:rsidRPr="00E224E1">
        <w:rPr>
          <w:rFonts w:ascii="Verdana" w:hAnsi="Verdana"/>
          <w:b/>
          <w:sz w:val="28"/>
          <w:szCs w:val="28"/>
        </w:rPr>
        <w:t>Zájemce si vybírá z níže uvedených činností:</w:t>
      </w:r>
    </w:p>
    <w:p w14:paraId="2FBF3D41" w14:textId="77777777" w:rsidR="001F4EDD" w:rsidRPr="00E224E1" w:rsidRDefault="001F4EDD" w:rsidP="00C77C52">
      <w:pPr>
        <w:rPr>
          <w:rFonts w:ascii="Verdana" w:hAnsi="Verdana"/>
          <w:b/>
          <w:sz w:val="28"/>
          <w:szCs w:val="28"/>
        </w:rPr>
      </w:pPr>
    </w:p>
    <w:p w14:paraId="569DAE2B" w14:textId="77777777" w:rsidR="00C77C52" w:rsidRPr="00E224E1" w:rsidRDefault="00C001EC" w:rsidP="00C77C52">
      <w:pPr>
        <w:rPr>
          <w:rFonts w:ascii="Verdana" w:hAnsi="Verdana"/>
          <w:b/>
          <w:sz w:val="28"/>
          <w:szCs w:val="28"/>
        </w:rPr>
      </w:pPr>
      <w:r w:rsidRPr="00E224E1">
        <w:rPr>
          <w:rFonts w:ascii="Verdana" w:hAnsi="Verdana"/>
          <w:b/>
          <w:sz w:val="28"/>
          <w:szCs w:val="28"/>
        </w:rPr>
        <w:t>Základní činnosti:</w:t>
      </w:r>
    </w:p>
    <w:p w14:paraId="7A2F9EDE" w14:textId="77777777" w:rsidR="00386678" w:rsidRPr="00E224E1" w:rsidRDefault="00386678" w:rsidP="00C77C52">
      <w:pPr>
        <w:rPr>
          <w:rFonts w:ascii="Verdana" w:hAnsi="Verdana"/>
          <w:b/>
          <w:sz w:val="28"/>
          <w:szCs w:val="28"/>
        </w:rPr>
      </w:pPr>
    </w:p>
    <w:p w14:paraId="0FEE9ABF" w14:textId="77777777" w:rsidR="00386678" w:rsidRPr="00E224E1" w:rsidRDefault="00710D76" w:rsidP="00C77C52">
      <w:pPr>
        <w:rPr>
          <w:rFonts w:ascii="Verdana" w:hAnsi="Verdana"/>
          <w:b/>
          <w:sz w:val="28"/>
          <w:szCs w:val="28"/>
          <w:u w:val="single"/>
        </w:rPr>
      </w:pPr>
      <w:r w:rsidRPr="00E224E1">
        <w:rPr>
          <w:rFonts w:ascii="Verdana" w:hAnsi="Verdana"/>
          <w:b/>
          <w:sz w:val="28"/>
          <w:szCs w:val="28"/>
          <w:u w:val="single"/>
        </w:rPr>
        <w:t>p</w:t>
      </w:r>
      <w:r w:rsidR="00386678" w:rsidRPr="00E224E1">
        <w:rPr>
          <w:rFonts w:ascii="Verdana" w:hAnsi="Verdana"/>
          <w:b/>
          <w:sz w:val="28"/>
          <w:szCs w:val="28"/>
          <w:u w:val="single"/>
        </w:rPr>
        <w:t>oskytnutí ubytování:</w:t>
      </w:r>
    </w:p>
    <w:p w14:paraId="4FB33AAC" w14:textId="77777777" w:rsidR="00386678" w:rsidRPr="00E224E1" w:rsidRDefault="00386678" w:rsidP="00C77C52">
      <w:pPr>
        <w:rPr>
          <w:rFonts w:ascii="Verdana" w:hAnsi="Verdana"/>
          <w:b/>
          <w:sz w:val="28"/>
          <w:szCs w:val="28"/>
        </w:rPr>
      </w:pPr>
    </w:p>
    <w:p w14:paraId="29DEB58C" w14:textId="77777777" w:rsidR="00386678" w:rsidRPr="00E224E1" w:rsidRDefault="00386678" w:rsidP="00386678">
      <w:pPr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40"/>
          <w:szCs w:val="40"/>
        </w:rPr>
        <w:t xml:space="preserve">□ </w:t>
      </w:r>
      <w:r w:rsidRPr="00E224E1">
        <w:rPr>
          <w:rFonts w:ascii="Verdana" w:hAnsi="Verdana"/>
          <w:sz w:val="28"/>
          <w:szCs w:val="28"/>
        </w:rPr>
        <w:t xml:space="preserve">v jednolůžkovém pokoji </w:t>
      </w:r>
      <w:r w:rsidR="007548E4" w:rsidRPr="00E224E1">
        <w:rPr>
          <w:rFonts w:ascii="Verdana" w:hAnsi="Verdana"/>
          <w:sz w:val="28"/>
          <w:szCs w:val="28"/>
        </w:rPr>
        <w:t xml:space="preserve">č.         </w:t>
      </w:r>
      <w:r w:rsidRPr="00E224E1">
        <w:rPr>
          <w:rFonts w:ascii="Verdana" w:hAnsi="Verdana"/>
          <w:sz w:val="28"/>
          <w:szCs w:val="28"/>
        </w:rPr>
        <w:t xml:space="preserve"> </w:t>
      </w:r>
      <w:r w:rsidRPr="00E224E1">
        <w:rPr>
          <w:rFonts w:ascii="Verdana" w:hAnsi="Verdana"/>
          <w:sz w:val="40"/>
          <w:szCs w:val="40"/>
        </w:rPr>
        <w:t xml:space="preserve">□ </w:t>
      </w:r>
      <w:r w:rsidRPr="00E224E1">
        <w:rPr>
          <w:rFonts w:ascii="Verdana" w:hAnsi="Verdana"/>
          <w:sz w:val="28"/>
          <w:szCs w:val="28"/>
        </w:rPr>
        <w:t>ve dvoulůžkovém pokoji</w:t>
      </w:r>
      <w:r w:rsidR="007548E4" w:rsidRPr="00E224E1">
        <w:rPr>
          <w:rFonts w:ascii="Verdana" w:hAnsi="Verdana"/>
          <w:sz w:val="28"/>
          <w:szCs w:val="28"/>
        </w:rPr>
        <w:t xml:space="preserve"> č.</w:t>
      </w:r>
    </w:p>
    <w:p w14:paraId="5FE78643" w14:textId="77777777" w:rsidR="00710D76" w:rsidRPr="00E224E1" w:rsidRDefault="00710D76" w:rsidP="00386678">
      <w:pPr>
        <w:rPr>
          <w:rFonts w:ascii="Verdana" w:hAnsi="Verdana"/>
          <w:sz w:val="28"/>
          <w:szCs w:val="28"/>
        </w:rPr>
      </w:pPr>
    </w:p>
    <w:p w14:paraId="5016A057" w14:textId="77777777" w:rsidR="0037373B" w:rsidRPr="0063206E" w:rsidRDefault="00710D76" w:rsidP="00710D76">
      <w:pPr>
        <w:pStyle w:val="Odstavecseseznamem"/>
        <w:numPr>
          <w:ilvl w:val="0"/>
          <w:numId w:val="20"/>
        </w:numPr>
        <w:rPr>
          <w:rFonts w:ascii="Verdana" w:hAnsi="Verdana"/>
          <w:sz w:val="28"/>
          <w:szCs w:val="28"/>
        </w:rPr>
      </w:pPr>
      <w:r w:rsidRPr="0063206E">
        <w:rPr>
          <w:rFonts w:ascii="Verdana" w:hAnsi="Verdana"/>
          <w:sz w:val="28"/>
          <w:szCs w:val="28"/>
        </w:rPr>
        <w:t>úklid</w:t>
      </w:r>
    </w:p>
    <w:p w14:paraId="1C133CD3" w14:textId="77777777" w:rsidR="00710D76" w:rsidRPr="0063206E" w:rsidRDefault="00710D76" w:rsidP="00710D76">
      <w:pPr>
        <w:pStyle w:val="Odstavecseseznamem"/>
        <w:numPr>
          <w:ilvl w:val="0"/>
          <w:numId w:val="20"/>
        </w:numPr>
        <w:rPr>
          <w:rFonts w:ascii="Verdana" w:hAnsi="Verdana"/>
          <w:sz w:val="28"/>
          <w:szCs w:val="28"/>
        </w:rPr>
      </w:pPr>
      <w:r w:rsidRPr="0063206E">
        <w:rPr>
          <w:rFonts w:ascii="Verdana" w:hAnsi="Verdana"/>
          <w:sz w:val="28"/>
          <w:szCs w:val="28"/>
        </w:rPr>
        <w:t>praní prádla</w:t>
      </w:r>
    </w:p>
    <w:p w14:paraId="291128FF" w14:textId="77777777" w:rsidR="00A1510E" w:rsidRPr="0063206E" w:rsidRDefault="00E25281" w:rsidP="00710D76">
      <w:pPr>
        <w:pStyle w:val="Odstavecseseznamem"/>
        <w:numPr>
          <w:ilvl w:val="0"/>
          <w:numId w:val="20"/>
        </w:numPr>
        <w:rPr>
          <w:rFonts w:ascii="Verdana" w:hAnsi="Verdana"/>
          <w:sz w:val="28"/>
          <w:szCs w:val="28"/>
        </w:rPr>
      </w:pPr>
      <w:r w:rsidRPr="0063206E">
        <w:rPr>
          <w:rFonts w:ascii="Verdana" w:hAnsi="Verdana"/>
          <w:sz w:val="28"/>
          <w:szCs w:val="28"/>
        </w:rPr>
        <w:t>drobné opravy prádla</w:t>
      </w:r>
    </w:p>
    <w:p w14:paraId="125E76E9" w14:textId="77777777" w:rsidR="00710D76" w:rsidRPr="0063206E" w:rsidRDefault="00E25281" w:rsidP="00710D76">
      <w:pPr>
        <w:pStyle w:val="Odstavecseseznamem"/>
        <w:numPr>
          <w:ilvl w:val="0"/>
          <w:numId w:val="20"/>
        </w:numPr>
        <w:rPr>
          <w:rFonts w:ascii="Verdana" w:hAnsi="Verdana"/>
          <w:sz w:val="28"/>
          <w:szCs w:val="28"/>
        </w:rPr>
      </w:pPr>
      <w:r w:rsidRPr="0063206E">
        <w:rPr>
          <w:rFonts w:ascii="Verdana" w:hAnsi="Verdana"/>
          <w:sz w:val="28"/>
          <w:szCs w:val="28"/>
        </w:rPr>
        <w:t>žehlení</w:t>
      </w:r>
    </w:p>
    <w:p w14:paraId="4D048BEE" w14:textId="77777777" w:rsidR="00E25281" w:rsidRPr="00F35759" w:rsidRDefault="00E25281" w:rsidP="00710D76">
      <w:pPr>
        <w:rPr>
          <w:rStyle w:val="PromnnHTML"/>
          <w:strike/>
        </w:rPr>
      </w:pPr>
    </w:p>
    <w:p w14:paraId="427907A5" w14:textId="77777777" w:rsidR="00710D76" w:rsidRPr="00E224E1" w:rsidRDefault="00710D76" w:rsidP="00710D76">
      <w:pPr>
        <w:rPr>
          <w:rFonts w:ascii="Verdana" w:hAnsi="Verdana"/>
          <w:b/>
          <w:sz w:val="28"/>
          <w:szCs w:val="28"/>
          <w:u w:val="single"/>
        </w:rPr>
      </w:pPr>
      <w:r w:rsidRPr="00E224E1">
        <w:rPr>
          <w:rFonts w:ascii="Verdana" w:hAnsi="Verdana"/>
          <w:b/>
          <w:sz w:val="28"/>
          <w:szCs w:val="28"/>
          <w:u w:val="single"/>
        </w:rPr>
        <w:t>poskytnutí stravy:</w:t>
      </w:r>
    </w:p>
    <w:p w14:paraId="38272B25" w14:textId="77777777" w:rsidR="00710D76" w:rsidRPr="00E224E1" w:rsidRDefault="00710D76" w:rsidP="00710D76">
      <w:pPr>
        <w:pStyle w:val="Odstavecseseznamem"/>
        <w:numPr>
          <w:ilvl w:val="0"/>
          <w:numId w:val="15"/>
        </w:numPr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 xml:space="preserve">zajištění stravy - </w:t>
      </w:r>
      <w:r w:rsidRPr="00E224E1">
        <w:rPr>
          <w:rFonts w:ascii="Verdana" w:hAnsi="Verdana" w:cs="Calibri"/>
          <w:sz w:val="28"/>
          <w:szCs w:val="28"/>
        </w:rPr>
        <w:t xml:space="preserve">snídaně, svačina </w:t>
      </w:r>
      <w:proofErr w:type="spellStart"/>
      <w:r w:rsidRPr="00E224E1">
        <w:rPr>
          <w:rFonts w:ascii="Verdana" w:hAnsi="Verdana" w:cs="Calibri"/>
          <w:sz w:val="28"/>
          <w:szCs w:val="28"/>
        </w:rPr>
        <w:t>dopol</w:t>
      </w:r>
      <w:proofErr w:type="spellEnd"/>
      <w:r w:rsidRPr="00E224E1">
        <w:rPr>
          <w:rFonts w:ascii="Verdana" w:hAnsi="Verdana" w:cs="Calibri"/>
          <w:sz w:val="28"/>
          <w:szCs w:val="28"/>
        </w:rPr>
        <w:t xml:space="preserve">., oběd, svačina </w:t>
      </w:r>
      <w:proofErr w:type="spellStart"/>
      <w:r w:rsidRPr="00E224E1">
        <w:rPr>
          <w:rFonts w:ascii="Verdana" w:hAnsi="Verdana" w:cs="Calibri"/>
          <w:sz w:val="28"/>
          <w:szCs w:val="28"/>
        </w:rPr>
        <w:t>odpol</w:t>
      </w:r>
      <w:proofErr w:type="spellEnd"/>
      <w:r w:rsidRPr="00E224E1">
        <w:rPr>
          <w:rFonts w:ascii="Verdana" w:hAnsi="Verdana" w:cs="Calibri"/>
          <w:sz w:val="28"/>
          <w:szCs w:val="28"/>
        </w:rPr>
        <w:t>., večeře</w:t>
      </w:r>
    </w:p>
    <w:p w14:paraId="51AEFAFD" w14:textId="77777777" w:rsidR="00710D76" w:rsidRPr="00E224E1" w:rsidRDefault="00710D76" w:rsidP="00710D76">
      <w:pPr>
        <w:pStyle w:val="Odstavecseseznamem"/>
        <w:rPr>
          <w:rFonts w:ascii="Verdana" w:hAnsi="Verdana" w:cs="Calibri"/>
          <w:i/>
        </w:rPr>
      </w:pPr>
      <w:r w:rsidRPr="00E224E1">
        <w:rPr>
          <w:rFonts w:ascii="Verdana" w:hAnsi="Verdana" w:cs="Calibri"/>
          <w:i/>
        </w:rPr>
        <w:t>specifické potřeby (alergie, dieta):</w:t>
      </w:r>
    </w:p>
    <w:p w14:paraId="40DF9FDD" w14:textId="77777777" w:rsidR="00710D76" w:rsidRPr="00E224E1" w:rsidRDefault="00710D76" w:rsidP="00710D76">
      <w:pPr>
        <w:pStyle w:val="Odstavecseseznamem"/>
        <w:rPr>
          <w:rFonts w:ascii="Verdana" w:hAnsi="Verdana"/>
          <w:i/>
        </w:rPr>
      </w:pPr>
      <w:r w:rsidRPr="00E224E1">
        <w:rPr>
          <w:rFonts w:ascii="Verdana" w:hAnsi="Verdana" w:cs="Calibri"/>
          <w:i/>
        </w:rPr>
        <w:t>co mám/nemám rád/a:</w:t>
      </w:r>
    </w:p>
    <w:p w14:paraId="5E04C6F6" w14:textId="77777777" w:rsidR="00710D76" w:rsidRPr="00E224E1" w:rsidRDefault="00710D76" w:rsidP="00386678">
      <w:pPr>
        <w:rPr>
          <w:rFonts w:ascii="Verdana" w:hAnsi="Verdana"/>
          <w:sz w:val="28"/>
          <w:szCs w:val="28"/>
        </w:rPr>
      </w:pPr>
    </w:p>
    <w:p w14:paraId="7851B7DC" w14:textId="77777777" w:rsidR="00710D76" w:rsidRPr="00E224E1" w:rsidRDefault="00710D76" w:rsidP="00710D76">
      <w:pPr>
        <w:rPr>
          <w:rFonts w:ascii="Verdana" w:hAnsi="Verdana"/>
          <w:b/>
          <w:sz w:val="28"/>
          <w:szCs w:val="28"/>
          <w:u w:val="single"/>
        </w:rPr>
      </w:pPr>
      <w:r w:rsidRPr="00E224E1">
        <w:rPr>
          <w:rFonts w:ascii="Verdana" w:hAnsi="Verdana"/>
          <w:b/>
          <w:sz w:val="28"/>
          <w:szCs w:val="28"/>
          <w:u w:val="single"/>
        </w:rPr>
        <w:t>pomoc při osobní hygieně nebo poskytnutí podmínek pro os. hygienu:</w:t>
      </w:r>
    </w:p>
    <w:p w14:paraId="720773B9" w14:textId="77777777" w:rsidR="00710D76" w:rsidRPr="00E224E1" w:rsidRDefault="00710D76" w:rsidP="00710D76">
      <w:pPr>
        <w:pStyle w:val="Odstavecseseznamem"/>
        <w:numPr>
          <w:ilvl w:val="0"/>
          <w:numId w:val="14"/>
        </w:numPr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 xml:space="preserve">pomoc při úkonech osobní hygieny </w:t>
      </w:r>
    </w:p>
    <w:p w14:paraId="22EF6357" w14:textId="77777777" w:rsidR="008816A6" w:rsidRPr="00E224E1" w:rsidRDefault="008816A6" w:rsidP="008816A6">
      <w:pPr>
        <w:pStyle w:val="Odstavecseseznamem"/>
        <w:numPr>
          <w:ilvl w:val="0"/>
          <w:numId w:val="14"/>
        </w:numPr>
        <w:rPr>
          <w:rFonts w:ascii="Verdana" w:hAnsi="Verdana"/>
          <w:i/>
        </w:rPr>
      </w:pPr>
      <w:r w:rsidRPr="00E224E1">
        <w:rPr>
          <w:rFonts w:ascii="Verdana" w:hAnsi="Verdana"/>
          <w:i/>
        </w:rPr>
        <w:t>běžná hygiena (mytí rukou, ranní hygiena):</w:t>
      </w:r>
    </w:p>
    <w:p w14:paraId="54C2C012" w14:textId="77777777" w:rsidR="008816A6" w:rsidRPr="00E224E1" w:rsidRDefault="008816A6" w:rsidP="008816A6">
      <w:pPr>
        <w:pStyle w:val="Odstavecseseznamem"/>
        <w:rPr>
          <w:rFonts w:ascii="Verdana" w:hAnsi="Verdana"/>
          <w:i/>
        </w:rPr>
      </w:pPr>
    </w:p>
    <w:p w14:paraId="4E4F469C" w14:textId="77777777" w:rsidR="008816A6" w:rsidRPr="00E224E1" w:rsidRDefault="008816A6" w:rsidP="008816A6">
      <w:pPr>
        <w:pStyle w:val="Odstavecseseznamem"/>
        <w:numPr>
          <w:ilvl w:val="0"/>
          <w:numId w:val="14"/>
        </w:numPr>
        <w:rPr>
          <w:rFonts w:ascii="Verdana" w:hAnsi="Verdana"/>
          <w:i/>
        </w:rPr>
      </w:pPr>
      <w:r w:rsidRPr="00E224E1">
        <w:rPr>
          <w:rFonts w:ascii="Verdana" w:hAnsi="Verdana"/>
          <w:i/>
        </w:rPr>
        <w:t>celková koupel:</w:t>
      </w:r>
    </w:p>
    <w:p w14:paraId="5254A0DE" w14:textId="77777777" w:rsidR="008816A6" w:rsidRPr="00E224E1" w:rsidRDefault="008816A6" w:rsidP="008816A6">
      <w:pPr>
        <w:pStyle w:val="Odstavecseseznamem"/>
        <w:rPr>
          <w:rFonts w:ascii="Verdana" w:hAnsi="Verdana"/>
          <w:sz w:val="28"/>
          <w:szCs w:val="28"/>
        </w:rPr>
      </w:pPr>
    </w:p>
    <w:p w14:paraId="13AC4875" w14:textId="77777777" w:rsidR="00710D76" w:rsidRPr="00E224E1" w:rsidRDefault="00710D76" w:rsidP="00710D76">
      <w:pPr>
        <w:pStyle w:val="Odstavecseseznamem"/>
        <w:numPr>
          <w:ilvl w:val="0"/>
          <w:numId w:val="14"/>
        </w:numPr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>pomoc při základní péči o vlasy a nehty</w:t>
      </w:r>
    </w:p>
    <w:p w14:paraId="536461E1" w14:textId="77777777" w:rsidR="00710D76" w:rsidRPr="00E224E1" w:rsidRDefault="00710D76" w:rsidP="00710D76">
      <w:pPr>
        <w:pStyle w:val="Zkladntext"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E224E1">
        <w:rPr>
          <w:sz w:val="28"/>
          <w:szCs w:val="28"/>
        </w:rPr>
        <w:t>pomoc při použití WC</w:t>
      </w:r>
      <w:r w:rsidRPr="00E224E1">
        <w:rPr>
          <w:sz w:val="28"/>
          <w:szCs w:val="28"/>
        </w:rPr>
        <w:tab/>
      </w:r>
    </w:p>
    <w:p w14:paraId="4D0BE97A" w14:textId="77777777" w:rsidR="00710D76" w:rsidRPr="00E224E1" w:rsidRDefault="00710D76" w:rsidP="00710D76">
      <w:pPr>
        <w:pStyle w:val="Zkladntext"/>
        <w:spacing w:line="240" w:lineRule="auto"/>
        <w:ind w:left="720"/>
        <w:rPr>
          <w:i/>
          <w:sz w:val="24"/>
          <w:szCs w:val="24"/>
        </w:rPr>
      </w:pPr>
      <w:r w:rsidRPr="00E224E1">
        <w:rPr>
          <w:i/>
          <w:sz w:val="24"/>
          <w:szCs w:val="24"/>
        </w:rPr>
        <w:t>pomoc při výměně inkontinenční pomůcky (den, noc, výměna):</w:t>
      </w:r>
    </w:p>
    <w:p w14:paraId="5D08C702" w14:textId="77777777" w:rsidR="00710D76" w:rsidRPr="00E224E1" w:rsidRDefault="00710D76" w:rsidP="00386678">
      <w:pPr>
        <w:rPr>
          <w:rFonts w:ascii="Verdana" w:hAnsi="Verdana"/>
          <w:sz w:val="28"/>
          <w:szCs w:val="28"/>
        </w:rPr>
      </w:pPr>
    </w:p>
    <w:p w14:paraId="34C781D3" w14:textId="77777777" w:rsidR="00C001EC" w:rsidRPr="00E224E1" w:rsidRDefault="00C001EC" w:rsidP="00C77C52">
      <w:pPr>
        <w:rPr>
          <w:rFonts w:ascii="Verdana" w:hAnsi="Verdana"/>
          <w:b/>
          <w:sz w:val="28"/>
          <w:szCs w:val="28"/>
          <w:u w:val="single"/>
        </w:rPr>
      </w:pPr>
      <w:r w:rsidRPr="00E224E1">
        <w:rPr>
          <w:rFonts w:ascii="Verdana" w:hAnsi="Verdana"/>
          <w:b/>
          <w:sz w:val="28"/>
          <w:szCs w:val="28"/>
          <w:u w:val="single"/>
        </w:rPr>
        <w:t>pomoc při zvládání běžných úkonů péče o vlastní osobu:</w:t>
      </w:r>
    </w:p>
    <w:p w14:paraId="64CC5D48" w14:textId="77777777" w:rsidR="00FE64BE" w:rsidRPr="00E224E1" w:rsidRDefault="00FE64BE" w:rsidP="00FC3861">
      <w:pPr>
        <w:pStyle w:val="Odstavecseseznamem"/>
        <w:numPr>
          <w:ilvl w:val="0"/>
          <w:numId w:val="12"/>
        </w:numPr>
        <w:jc w:val="both"/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>pomoc při oblékání a svlékání</w:t>
      </w:r>
      <w:r w:rsidR="00EA6B98" w:rsidRPr="00E224E1">
        <w:rPr>
          <w:rFonts w:ascii="Verdana" w:hAnsi="Verdana"/>
          <w:sz w:val="28"/>
          <w:szCs w:val="28"/>
        </w:rPr>
        <w:t>, obouvání</w:t>
      </w:r>
      <w:r w:rsidRPr="00E224E1">
        <w:rPr>
          <w:rFonts w:ascii="Verdana" w:hAnsi="Verdana"/>
          <w:sz w:val="28"/>
          <w:szCs w:val="28"/>
        </w:rPr>
        <w:t xml:space="preserve"> </w:t>
      </w:r>
    </w:p>
    <w:p w14:paraId="0F238700" w14:textId="77777777" w:rsidR="00FE64BE" w:rsidRPr="00E224E1" w:rsidRDefault="00FE64BE" w:rsidP="00FC3861">
      <w:pPr>
        <w:pStyle w:val="Odstavecseseznamem"/>
        <w:numPr>
          <w:ilvl w:val="0"/>
          <w:numId w:val="12"/>
        </w:numPr>
        <w:jc w:val="both"/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 xml:space="preserve">pomoc při přesunu </w:t>
      </w:r>
      <w:r w:rsidR="004E10A6" w:rsidRPr="00E224E1">
        <w:rPr>
          <w:rFonts w:ascii="Verdana" w:hAnsi="Verdana"/>
          <w:sz w:val="28"/>
          <w:szCs w:val="28"/>
        </w:rPr>
        <w:t xml:space="preserve">na </w:t>
      </w:r>
      <w:r w:rsidR="00EA6B98" w:rsidRPr="00E224E1">
        <w:rPr>
          <w:rFonts w:ascii="Verdana" w:hAnsi="Verdana"/>
          <w:sz w:val="28"/>
          <w:szCs w:val="28"/>
        </w:rPr>
        <w:t>lůžko</w:t>
      </w:r>
      <w:r w:rsidR="004E10A6" w:rsidRPr="00E224E1">
        <w:rPr>
          <w:rFonts w:ascii="Verdana" w:hAnsi="Verdana"/>
          <w:sz w:val="28"/>
          <w:szCs w:val="28"/>
        </w:rPr>
        <w:t xml:space="preserve"> </w:t>
      </w:r>
      <w:r w:rsidRPr="00E224E1">
        <w:rPr>
          <w:rFonts w:ascii="Verdana" w:hAnsi="Verdana"/>
          <w:sz w:val="28"/>
          <w:szCs w:val="28"/>
        </w:rPr>
        <w:t xml:space="preserve">nebo vozík </w:t>
      </w:r>
    </w:p>
    <w:p w14:paraId="60FEB76E" w14:textId="77777777" w:rsidR="00EA6B98" w:rsidRPr="00E224E1" w:rsidRDefault="00FE64BE" w:rsidP="00FC3861">
      <w:pPr>
        <w:pStyle w:val="Odstavecseseznamem"/>
        <w:numPr>
          <w:ilvl w:val="0"/>
          <w:numId w:val="12"/>
        </w:numPr>
        <w:jc w:val="both"/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 xml:space="preserve">pomoc při prostorové orientaci, samostatném pohybu </w:t>
      </w:r>
      <w:r w:rsidR="00FC3861" w:rsidRPr="00E224E1">
        <w:rPr>
          <w:rFonts w:ascii="Verdana" w:hAnsi="Verdana"/>
          <w:sz w:val="28"/>
          <w:szCs w:val="28"/>
        </w:rPr>
        <w:br/>
      </w:r>
      <w:r w:rsidRPr="00E224E1">
        <w:rPr>
          <w:rFonts w:ascii="Verdana" w:hAnsi="Verdana"/>
          <w:sz w:val="28"/>
          <w:szCs w:val="28"/>
        </w:rPr>
        <w:t xml:space="preserve">ve vnitřním </w:t>
      </w:r>
      <w:r w:rsidR="00710D76" w:rsidRPr="00E224E1">
        <w:rPr>
          <w:rFonts w:ascii="Verdana" w:hAnsi="Verdana"/>
          <w:sz w:val="28"/>
          <w:szCs w:val="28"/>
        </w:rPr>
        <w:t xml:space="preserve">i vnějším </w:t>
      </w:r>
      <w:r w:rsidRPr="00E224E1">
        <w:rPr>
          <w:rFonts w:ascii="Verdana" w:hAnsi="Verdana"/>
          <w:sz w:val="28"/>
          <w:szCs w:val="28"/>
        </w:rPr>
        <w:t>prostoru</w:t>
      </w:r>
    </w:p>
    <w:p w14:paraId="26CFEC27" w14:textId="77777777" w:rsidR="00FE64BE" w:rsidRPr="00E224E1" w:rsidRDefault="00FC3861" w:rsidP="00EA6B98">
      <w:pPr>
        <w:pStyle w:val="Odstavecseseznamem"/>
        <w:jc w:val="both"/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 xml:space="preserve"> </w:t>
      </w:r>
      <w:r w:rsidR="00EA6B98" w:rsidRPr="00E224E1">
        <w:rPr>
          <w:rFonts w:ascii="Verdana" w:hAnsi="Verdana"/>
          <w:i/>
        </w:rPr>
        <w:t>kompenzační pomůcky:</w:t>
      </w:r>
      <w:r w:rsidR="00FE64BE" w:rsidRPr="00E224E1">
        <w:rPr>
          <w:rFonts w:ascii="Verdana" w:hAnsi="Verdana"/>
          <w:sz w:val="28"/>
          <w:szCs w:val="28"/>
        </w:rPr>
        <w:t xml:space="preserve">        </w:t>
      </w:r>
    </w:p>
    <w:p w14:paraId="11A34AF2" w14:textId="77777777" w:rsidR="00C001EC" w:rsidRPr="00E224E1" w:rsidRDefault="00C001EC" w:rsidP="00FC3861">
      <w:pPr>
        <w:pStyle w:val="Odstavecseseznamem"/>
        <w:numPr>
          <w:ilvl w:val="0"/>
          <w:numId w:val="12"/>
        </w:numPr>
        <w:jc w:val="both"/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>pomoc a podpora při podávání jídla a pití</w:t>
      </w:r>
      <w:r w:rsidR="004325D6" w:rsidRPr="00E224E1">
        <w:rPr>
          <w:rFonts w:ascii="Verdana" w:hAnsi="Verdana"/>
          <w:sz w:val="28"/>
          <w:szCs w:val="28"/>
        </w:rPr>
        <w:t xml:space="preserve"> </w:t>
      </w:r>
      <w:r w:rsidR="004325D6" w:rsidRPr="00E224E1">
        <w:rPr>
          <w:rFonts w:ascii="Verdana" w:hAnsi="Verdana"/>
          <w:i/>
        </w:rPr>
        <w:t>(mixování</w:t>
      </w:r>
      <w:r w:rsidR="00FC3861" w:rsidRPr="00E224E1">
        <w:rPr>
          <w:rFonts w:ascii="Verdana" w:hAnsi="Verdana"/>
          <w:i/>
        </w:rPr>
        <w:t>,</w:t>
      </w:r>
      <w:r w:rsidR="004325D6" w:rsidRPr="00E224E1">
        <w:rPr>
          <w:rFonts w:ascii="Verdana" w:hAnsi="Verdana"/>
          <w:i/>
        </w:rPr>
        <w:t xml:space="preserve"> krájení)</w:t>
      </w:r>
    </w:p>
    <w:p w14:paraId="407ED0EC" w14:textId="77777777" w:rsidR="00F16A2F" w:rsidRPr="00E224E1" w:rsidRDefault="00F16A2F" w:rsidP="00F16A2F">
      <w:pPr>
        <w:pStyle w:val="Odstavecseseznamem"/>
        <w:rPr>
          <w:rFonts w:ascii="Verdana" w:hAnsi="Verdana" w:cs="Tahoma"/>
        </w:rPr>
      </w:pPr>
      <w:r w:rsidRPr="00E224E1">
        <w:rPr>
          <w:rFonts w:ascii="Verdana" w:hAnsi="Verdana" w:cs="Calibri"/>
        </w:rPr>
        <w:t xml:space="preserve">- </w:t>
      </w:r>
      <w:r w:rsidRPr="00E224E1">
        <w:rPr>
          <w:rFonts w:ascii="Verdana" w:hAnsi="Verdana" w:cs="Calibri"/>
          <w:b/>
        </w:rPr>
        <w:t>připomenutí užití léků</w:t>
      </w:r>
      <w:r w:rsidR="00524C68" w:rsidRPr="00E224E1">
        <w:rPr>
          <w:rFonts w:ascii="Verdana" w:hAnsi="Verdana" w:cs="Calibri"/>
          <w:b/>
        </w:rPr>
        <w:t xml:space="preserve"> </w:t>
      </w:r>
      <w:r w:rsidR="00524C68" w:rsidRPr="00E224E1">
        <w:rPr>
          <w:rFonts w:ascii="Verdana" w:hAnsi="Verdana" w:cs="Calibri"/>
          <w:i/>
        </w:rPr>
        <w:t>(léky při sobě/v denní místnosti)</w:t>
      </w:r>
    </w:p>
    <w:p w14:paraId="5C21D19D" w14:textId="77777777" w:rsidR="00C001EC" w:rsidRPr="00E224E1" w:rsidRDefault="00C001EC" w:rsidP="00C77C52">
      <w:pPr>
        <w:rPr>
          <w:rFonts w:ascii="Verdana" w:hAnsi="Verdana"/>
          <w:sz w:val="28"/>
          <w:szCs w:val="28"/>
        </w:rPr>
      </w:pPr>
    </w:p>
    <w:p w14:paraId="187352BF" w14:textId="77777777" w:rsidR="008816A6" w:rsidRDefault="008816A6" w:rsidP="00C77C52">
      <w:pPr>
        <w:rPr>
          <w:rFonts w:ascii="Verdana" w:hAnsi="Verdana"/>
          <w:sz w:val="28"/>
          <w:szCs w:val="28"/>
        </w:rPr>
      </w:pPr>
    </w:p>
    <w:p w14:paraId="1B3A33A5" w14:textId="77777777" w:rsidR="00C001EC" w:rsidRPr="0063206E" w:rsidRDefault="00262F6E" w:rsidP="00C77C52">
      <w:pPr>
        <w:rPr>
          <w:rFonts w:ascii="Verdana" w:hAnsi="Verdana"/>
          <w:b/>
          <w:sz w:val="28"/>
          <w:szCs w:val="28"/>
        </w:rPr>
      </w:pPr>
      <w:r w:rsidRPr="0063206E">
        <w:rPr>
          <w:rFonts w:ascii="Verdana" w:hAnsi="Verdana"/>
          <w:b/>
          <w:sz w:val="28"/>
          <w:szCs w:val="28"/>
        </w:rPr>
        <w:t>vzdělávací a aktivizační činnosti</w:t>
      </w:r>
      <w:r w:rsidR="00C001EC" w:rsidRPr="0063206E">
        <w:rPr>
          <w:rFonts w:ascii="Verdana" w:hAnsi="Verdana"/>
          <w:b/>
          <w:sz w:val="28"/>
          <w:szCs w:val="28"/>
        </w:rPr>
        <w:t>:</w:t>
      </w:r>
    </w:p>
    <w:p w14:paraId="22DBF4A5" w14:textId="77777777" w:rsidR="009F62B0" w:rsidRPr="00E224E1" w:rsidRDefault="009F62B0" w:rsidP="009F62B0">
      <w:pPr>
        <w:pStyle w:val="Odstavecseseznamem"/>
        <w:numPr>
          <w:ilvl w:val="0"/>
          <w:numId w:val="16"/>
        </w:numPr>
        <w:suppressAutoHyphens/>
        <w:jc w:val="both"/>
        <w:rPr>
          <w:rFonts w:ascii="Verdana" w:eastAsia="Verdana" w:hAnsi="Verdana" w:cs="Verdana"/>
          <w:sz w:val="28"/>
          <w:szCs w:val="28"/>
          <w:lang w:eastAsia="ar-SA"/>
        </w:rPr>
      </w:pPr>
      <w:r w:rsidRPr="00E224E1">
        <w:rPr>
          <w:rFonts w:ascii="Verdana" w:eastAsia="Verdana" w:hAnsi="Verdana" w:cs="Verdana"/>
          <w:sz w:val="28"/>
          <w:szCs w:val="28"/>
          <w:lang w:eastAsia="ar-SA"/>
        </w:rPr>
        <w:t>rukodělné činnosti, mobilní zahrádka</w:t>
      </w:r>
    </w:p>
    <w:p w14:paraId="55A2B18E" w14:textId="54CB5E21" w:rsidR="009F62B0" w:rsidRPr="00B27131" w:rsidRDefault="00262F6E" w:rsidP="009F62B0">
      <w:pPr>
        <w:pStyle w:val="Odstavecseseznamem"/>
        <w:numPr>
          <w:ilvl w:val="0"/>
          <w:numId w:val="16"/>
        </w:numPr>
        <w:suppressAutoHyphens/>
        <w:jc w:val="both"/>
        <w:rPr>
          <w:rFonts w:ascii="Verdana" w:eastAsia="Verdana" w:hAnsi="Verdana" w:cs="Verdana"/>
          <w:sz w:val="28"/>
          <w:szCs w:val="28"/>
          <w:lang w:eastAsia="ar-SA"/>
        </w:rPr>
      </w:pPr>
      <w:r w:rsidRPr="00E224E1">
        <w:rPr>
          <w:rFonts w:ascii="Verdana" w:hAnsi="Verdana" w:cs="Calibri"/>
          <w:sz w:val="28"/>
          <w:szCs w:val="28"/>
        </w:rPr>
        <w:t xml:space="preserve">trénování paměti, </w:t>
      </w:r>
      <w:r w:rsidR="009F62B0" w:rsidRPr="00E224E1">
        <w:rPr>
          <w:rFonts w:ascii="Verdana" w:hAnsi="Verdana" w:cs="Calibri"/>
          <w:sz w:val="28"/>
          <w:szCs w:val="28"/>
        </w:rPr>
        <w:t>rozcvička</w:t>
      </w:r>
      <w:r w:rsidR="005437DB">
        <w:rPr>
          <w:rFonts w:ascii="Verdana" w:hAnsi="Verdana" w:cs="Calibri"/>
          <w:sz w:val="28"/>
          <w:szCs w:val="28"/>
        </w:rPr>
        <w:t xml:space="preserve">, </w:t>
      </w:r>
      <w:r w:rsidR="009F62B0" w:rsidRPr="00E224E1">
        <w:rPr>
          <w:rFonts w:ascii="Verdana" w:hAnsi="Verdana" w:cs="Calibri"/>
          <w:sz w:val="28"/>
          <w:szCs w:val="28"/>
        </w:rPr>
        <w:t xml:space="preserve">nácvik chůze, procházky, </w:t>
      </w:r>
      <w:r w:rsidR="009F62B0" w:rsidRPr="00B27131">
        <w:rPr>
          <w:rFonts w:ascii="Verdana" w:hAnsi="Verdana" w:cs="Calibri"/>
          <w:sz w:val="28"/>
          <w:szCs w:val="28"/>
        </w:rPr>
        <w:t>sportovní hry, společenské hry, zpěv</w:t>
      </w:r>
      <w:r w:rsidR="005437DB" w:rsidRPr="00B27131">
        <w:rPr>
          <w:rFonts w:ascii="Verdana" w:hAnsi="Verdana" w:cs="Calibri"/>
          <w:sz w:val="28"/>
          <w:szCs w:val="28"/>
        </w:rPr>
        <w:t xml:space="preserve"> </w:t>
      </w:r>
      <w:r w:rsidR="009F62B0" w:rsidRPr="00B27131">
        <w:rPr>
          <w:rFonts w:ascii="Verdana" w:hAnsi="Verdana" w:cs="Calibri"/>
          <w:i/>
        </w:rPr>
        <w:t>(četba novin, časopisů, sledování TV, poslech rádia, čteného slova)</w:t>
      </w:r>
    </w:p>
    <w:p w14:paraId="5D828A4C" w14:textId="7A7A253A" w:rsidR="009F62B0" w:rsidRPr="00B27131" w:rsidRDefault="005154E4" w:rsidP="009F62B0">
      <w:pPr>
        <w:pStyle w:val="Odstavecseseznamem"/>
        <w:numPr>
          <w:ilvl w:val="0"/>
          <w:numId w:val="16"/>
        </w:numPr>
        <w:suppressAutoHyphens/>
        <w:jc w:val="both"/>
        <w:rPr>
          <w:rFonts w:ascii="Verdana" w:eastAsia="Verdana" w:hAnsi="Verdana" w:cs="Verdana"/>
          <w:sz w:val="28"/>
          <w:szCs w:val="28"/>
          <w:lang w:eastAsia="ar-SA"/>
        </w:rPr>
      </w:pPr>
      <w:r w:rsidRPr="00B27131">
        <w:rPr>
          <w:rFonts w:ascii="Verdana" w:hAnsi="Verdana" w:cs="Calibri"/>
          <w:sz w:val="28"/>
          <w:szCs w:val="28"/>
        </w:rPr>
        <w:t>akce v zařízení</w:t>
      </w:r>
      <w:r w:rsidR="009F62B0" w:rsidRPr="00B27131">
        <w:rPr>
          <w:rFonts w:ascii="Verdana" w:hAnsi="Verdana" w:cs="Calibri"/>
          <w:sz w:val="28"/>
          <w:szCs w:val="28"/>
        </w:rPr>
        <w:t xml:space="preserve">   </w:t>
      </w:r>
    </w:p>
    <w:p w14:paraId="74006D28" w14:textId="77777777" w:rsidR="009F62B0" w:rsidRPr="00E224E1" w:rsidRDefault="009F62B0" w:rsidP="009F62B0">
      <w:pPr>
        <w:pStyle w:val="Odstavecseseznamem"/>
        <w:rPr>
          <w:rFonts w:ascii="Verdana" w:hAnsi="Verdana" w:cs="Calibri"/>
          <w:sz w:val="28"/>
          <w:szCs w:val="28"/>
        </w:rPr>
      </w:pPr>
    </w:p>
    <w:p w14:paraId="4F6898C8" w14:textId="77777777" w:rsidR="00262F6E" w:rsidRPr="00E224E1" w:rsidRDefault="00262F6E" w:rsidP="00262F6E">
      <w:pPr>
        <w:rPr>
          <w:rFonts w:ascii="Verdana" w:hAnsi="Verdana"/>
          <w:b/>
          <w:sz w:val="28"/>
          <w:szCs w:val="28"/>
          <w:u w:val="single"/>
        </w:rPr>
      </w:pPr>
      <w:r w:rsidRPr="00E224E1">
        <w:rPr>
          <w:rFonts w:ascii="Verdana" w:hAnsi="Verdana"/>
          <w:b/>
          <w:sz w:val="28"/>
          <w:szCs w:val="28"/>
          <w:u w:val="single"/>
        </w:rPr>
        <w:t>zprostředkování kontaktu se společenským prostředím</w:t>
      </w:r>
      <w:r w:rsidR="00B0097F" w:rsidRPr="00E224E1">
        <w:rPr>
          <w:rFonts w:ascii="Verdana" w:hAnsi="Verdana"/>
          <w:b/>
          <w:sz w:val="28"/>
          <w:szCs w:val="28"/>
          <w:u w:val="single"/>
        </w:rPr>
        <w:t>:</w:t>
      </w:r>
    </w:p>
    <w:p w14:paraId="7ABA173B" w14:textId="77777777" w:rsidR="00262F6E" w:rsidRPr="00501CC1" w:rsidRDefault="00262F6E" w:rsidP="00262F6E">
      <w:pPr>
        <w:pStyle w:val="Odstavecseseznamem"/>
        <w:numPr>
          <w:ilvl w:val="0"/>
          <w:numId w:val="17"/>
        </w:numPr>
        <w:suppressAutoHyphens/>
        <w:spacing w:line="100" w:lineRule="atLeast"/>
        <w:jc w:val="both"/>
        <w:textAlignment w:val="baseline"/>
        <w:rPr>
          <w:rFonts w:ascii="Verdana" w:hAnsi="Verdana"/>
          <w:sz w:val="28"/>
          <w:szCs w:val="28"/>
          <w:u w:val="single"/>
        </w:rPr>
      </w:pPr>
      <w:r w:rsidRPr="00E224E1">
        <w:rPr>
          <w:rFonts w:ascii="Verdana" w:hAnsi="Verdana" w:cs="Calibri"/>
          <w:sz w:val="28"/>
          <w:szCs w:val="28"/>
        </w:rPr>
        <w:t xml:space="preserve">pomoc při obnovení nebo upevnění kontaktu s rodinou </w:t>
      </w:r>
    </w:p>
    <w:p w14:paraId="613A6196" w14:textId="2AEE8476" w:rsidR="00501CC1" w:rsidRPr="00B27131" w:rsidRDefault="00501CC1" w:rsidP="00262F6E">
      <w:pPr>
        <w:pStyle w:val="Odstavecseseznamem"/>
        <w:numPr>
          <w:ilvl w:val="0"/>
          <w:numId w:val="17"/>
        </w:numPr>
        <w:suppressAutoHyphens/>
        <w:spacing w:line="100" w:lineRule="atLeast"/>
        <w:jc w:val="both"/>
        <w:textAlignment w:val="baseline"/>
        <w:rPr>
          <w:rStyle w:val="Standardnpsmoodstavce1"/>
          <w:rFonts w:ascii="Verdana" w:hAnsi="Verdana"/>
          <w:sz w:val="28"/>
          <w:szCs w:val="28"/>
          <w:u w:val="single"/>
        </w:rPr>
      </w:pPr>
      <w:r w:rsidRPr="00B27131">
        <w:rPr>
          <w:rFonts w:ascii="Verdana" w:hAnsi="Verdana" w:cs="Calibri"/>
          <w:sz w:val="28"/>
          <w:szCs w:val="28"/>
        </w:rPr>
        <w:t>doprovázení na zájmové a vo</w:t>
      </w:r>
      <w:r w:rsidR="00B27131" w:rsidRPr="00B27131">
        <w:rPr>
          <w:rFonts w:ascii="Verdana" w:hAnsi="Verdana" w:cs="Calibri"/>
          <w:sz w:val="28"/>
          <w:szCs w:val="28"/>
        </w:rPr>
        <w:t xml:space="preserve">lnočasové aktivity </w:t>
      </w:r>
    </w:p>
    <w:p w14:paraId="501A25D3" w14:textId="05E654C3" w:rsidR="00262F6E" w:rsidRPr="005437DB" w:rsidRDefault="005437DB" w:rsidP="00262F6E">
      <w:pPr>
        <w:pStyle w:val="Odstavecseseznamem"/>
        <w:numPr>
          <w:ilvl w:val="0"/>
          <w:numId w:val="17"/>
        </w:numPr>
        <w:jc w:val="both"/>
        <w:rPr>
          <w:rFonts w:ascii="Verdana" w:hAnsi="Verdana"/>
          <w:sz w:val="28"/>
          <w:szCs w:val="28"/>
        </w:rPr>
      </w:pPr>
      <w:r w:rsidRPr="005437DB">
        <w:rPr>
          <w:rFonts w:ascii="Verdana" w:hAnsi="Verdana" w:cs="Calibri"/>
          <w:sz w:val="28"/>
          <w:szCs w:val="28"/>
        </w:rPr>
        <w:t xml:space="preserve">setkávání se s dětmi </w:t>
      </w:r>
    </w:p>
    <w:p w14:paraId="1F585A8F" w14:textId="5DA12684" w:rsidR="00501CC1" w:rsidRPr="00B27131" w:rsidRDefault="00501CC1" w:rsidP="00262F6E">
      <w:pPr>
        <w:pStyle w:val="Odstavecseseznamem"/>
        <w:numPr>
          <w:ilvl w:val="0"/>
          <w:numId w:val="17"/>
        </w:numPr>
        <w:jc w:val="both"/>
        <w:rPr>
          <w:rFonts w:ascii="Verdana" w:hAnsi="Verdana"/>
          <w:sz w:val="28"/>
          <w:szCs w:val="28"/>
        </w:rPr>
      </w:pPr>
      <w:r w:rsidRPr="00B27131">
        <w:rPr>
          <w:rFonts w:ascii="Verdana" w:hAnsi="Verdana" w:cs="Calibri"/>
          <w:sz w:val="28"/>
          <w:szCs w:val="28"/>
        </w:rPr>
        <w:lastRenderedPageBreak/>
        <w:t>pomoc a podpora při dalších aktivitách podporujících sociální začleňování osob: společné povídání, se</w:t>
      </w:r>
      <w:r w:rsidR="00B27131" w:rsidRPr="00B27131">
        <w:rPr>
          <w:rFonts w:ascii="Verdana" w:hAnsi="Verdana" w:cs="Calibri"/>
          <w:sz w:val="28"/>
          <w:szCs w:val="28"/>
        </w:rPr>
        <w:t xml:space="preserve">tkávání se s dětmi </w:t>
      </w:r>
    </w:p>
    <w:p w14:paraId="1629DF01" w14:textId="77777777" w:rsidR="00892D9F" w:rsidRPr="00E224E1" w:rsidRDefault="00892D9F" w:rsidP="00B0097F">
      <w:pPr>
        <w:rPr>
          <w:rFonts w:ascii="Verdana" w:hAnsi="Verdana" w:cs="Calibri"/>
          <w:b/>
          <w:sz w:val="28"/>
          <w:szCs w:val="28"/>
          <w:u w:val="single"/>
        </w:rPr>
      </w:pPr>
    </w:p>
    <w:p w14:paraId="5F5CEA8D" w14:textId="77777777" w:rsidR="00B0097F" w:rsidRPr="00E224E1" w:rsidRDefault="00B0097F" w:rsidP="00B0097F">
      <w:pPr>
        <w:rPr>
          <w:rFonts w:ascii="Verdana" w:hAnsi="Verdana" w:cs="Calibri"/>
          <w:sz w:val="28"/>
          <w:szCs w:val="28"/>
          <w:u w:val="single"/>
        </w:rPr>
      </w:pPr>
      <w:r w:rsidRPr="00E224E1">
        <w:rPr>
          <w:rFonts w:ascii="Verdana" w:hAnsi="Verdana" w:cs="Calibri"/>
          <w:b/>
          <w:sz w:val="28"/>
          <w:szCs w:val="28"/>
          <w:u w:val="single"/>
        </w:rPr>
        <w:t xml:space="preserve">sociálně terapeutické činnosti: </w:t>
      </w:r>
      <w:r w:rsidRPr="00E224E1">
        <w:rPr>
          <w:rFonts w:ascii="Verdana" w:hAnsi="Verdana" w:cs="Calibri"/>
          <w:sz w:val="28"/>
          <w:szCs w:val="28"/>
          <w:u w:val="single"/>
        </w:rPr>
        <w:t xml:space="preserve"> </w:t>
      </w:r>
    </w:p>
    <w:p w14:paraId="0A9EFE1D" w14:textId="3D537C26" w:rsidR="00B0097F" w:rsidRPr="00E224E1" w:rsidRDefault="005437DB" w:rsidP="00B0097F">
      <w:pPr>
        <w:pStyle w:val="Odstavecseseznamem"/>
        <w:numPr>
          <w:ilvl w:val="0"/>
          <w:numId w:val="17"/>
        </w:numPr>
        <w:rPr>
          <w:rFonts w:ascii="Verdana" w:hAnsi="Verdana"/>
          <w:sz w:val="28"/>
          <w:szCs w:val="28"/>
        </w:rPr>
      </w:pPr>
      <w:r>
        <w:rPr>
          <w:rFonts w:ascii="Verdana" w:hAnsi="Verdana" w:cs="Calibri"/>
          <w:sz w:val="28"/>
          <w:szCs w:val="28"/>
        </w:rPr>
        <w:t>reminiscence</w:t>
      </w:r>
    </w:p>
    <w:p w14:paraId="10875EAD" w14:textId="77777777" w:rsidR="00A32EDE" w:rsidRPr="00E224E1" w:rsidRDefault="00A32EDE" w:rsidP="00B0097F">
      <w:pPr>
        <w:rPr>
          <w:rFonts w:ascii="Verdana" w:hAnsi="Verdana" w:cs="Calibri"/>
          <w:b/>
          <w:sz w:val="28"/>
          <w:szCs w:val="28"/>
          <w:u w:val="single"/>
        </w:rPr>
      </w:pPr>
    </w:p>
    <w:p w14:paraId="3447D8E8" w14:textId="77777777" w:rsidR="00B0097F" w:rsidRPr="00E224E1" w:rsidRDefault="00B0097F" w:rsidP="00B0097F">
      <w:pPr>
        <w:rPr>
          <w:rFonts w:ascii="Verdana" w:hAnsi="Verdana" w:cs="Calibri"/>
          <w:b/>
          <w:sz w:val="28"/>
          <w:szCs w:val="28"/>
          <w:u w:val="single"/>
        </w:rPr>
      </w:pPr>
      <w:r w:rsidRPr="00E224E1">
        <w:rPr>
          <w:rFonts w:ascii="Verdana" w:hAnsi="Verdana" w:cs="Calibri"/>
          <w:b/>
          <w:sz w:val="28"/>
          <w:szCs w:val="28"/>
          <w:u w:val="single"/>
        </w:rPr>
        <w:t>pomoc při uplatňování práv, oprávněných zájmů a při obstarávání osobních záležitostí:</w:t>
      </w:r>
    </w:p>
    <w:p w14:paraId="43590FC0" w14:textId="77777777" w:rsidR="00B0097F" w:rsidRDefault="00B0097F" w:rsidP="00B0097F">
      <w:pPr>
        <w:pStyle w:val="Odstavecseseznamem"/>
        <w:numPr>
          <w:ilvl w:val="0"/>
          <w:numId w:val="17"/>
        </w:numPr>
        <w:jc w:val="both"/>
        <w:rPr>
          <w:rFonts w:ascii="Verdana" w:hAnsi="Verdana" w:cs="Calibri"/>
          <w:sz w:val="28"/>
          <w:szCs w:val="28"/>
        </w:rPr>
      </w:pPr>
      <w:r w:rsidRPr="00E224E1">
        <w:rPr>
          <w:rFonts w:ascii="Verdana" w:hAnsi="Verdana" w:cs="Calibri"/>
          <w:sz w:val="28"/>
          <w:szCs w:val="28"/>
        </w:rPr>
        <w:t xml:space="preserve">pomoc při komunikaci vedoucí k uplatňování práv </w:t>
      </w:r>
      <w:r w:rsidRPr="00E224E1">
        <w:rPr>
          <w:rFonts w:ascii="Verdana" w:hAnsi="Verdana" w:cs="Calibri"/>
          <w:sz w:val="28"/>
          <w:szCs w:val="28"/>
        </w:rPr>
        <w:br/>
        <w:t>a oprávněných zájmů: telefonování v zájmu uživatele, pomoc při vyřizování např. příspěvků</w:t>
      </w:r>
    </w:p>
    <w:p w14:paraId="3C8B8C40" w14:textId="7D5301EB" w:rsidR="00F11D28" w:rsidRPr="00B27131" w:rsidRDefault="00F11D28" w:rsidP="00B0097F">
      <w:pPr>
        <w:pStyle w:val="Odstavecseseznamem"/>
        <w:numPr>
          <w:ilvl w:val="0"/>
          <w:numId w:val="17"/>
        </w:numPr>
        <w:jc w:val="both"/>
        <w:rPr>
          <w:rFonts w:ascii="Verdana" w:hAnsi="Verdana" w:cs="Calibri"/>
          <w:sz w:val="28"/>
          <w:szCs w:val="28"/>
        </w:rPr>
      </w:pPr>
      <w:r w:rsidRPr="00B27131">
        <w:rPr>
          <w:rFonts w:ascii="Verdana" w:hAnsi="Verdana" w:cs="Calibri"/>
          <w:sz w:val="28"/>
          <w:szCs w:val="28"/>
        </w:rPr>
        <w:t>pomoc při vyřizování b</w:t>
      </w:r>
      <w:r w:rsidR="00B27131" w:rsidRPr="00B27131">
        <w:rPr>
          <w:rFonts w:ascii="Verdana" w:hAnsi="Verdana" w:cs="Calibri"/>
          <w:sz w:val="28"/>
          <w:szCs w:val="28"/>
        </w:rPr>
        <w:t xml:space="preserve">ěžných záležitostí </w:t>
      </w:r>
    </w:p>
    <w:p w14:paraId="4ABE1FED" w14:textId="77777777" w:rsidR="00703320" w:rsidRPr="00E224E1" w:rsidRDefault="00703320" w:rsidP="00710D76">
      <w:pPr>
        <w:pStyle w:val="Odstavecseseznamem"/>
        <w:jc w:val="both"/>
        <w:rPr>
          <w:rFonts w:ascii="Verdana" w:hAnsi="Verdana" w:cs="Calibri"/>
          <w:sz w:val="28"/>
          <w:szCs w:val="28"/>
        </w:rPr>
      </w:pPr>
    </w:p>
    <w:p w14:paraId="31D83FB8" w14:textId="77777777" w:rsidR="001F4EDD" w:rsidRPr="00E224E1" w:rsidRDefault="001F4EDD" w:rsidP="001F4EDD">
      <w:pPr>
        <w:rPr>
          <w:rFonts w:ascii="Verdana" w:hAnsi="Verdana"/>
          <w:b/>
        </w:rPr>
      </w:pPr>
      <w:r w:rsidRPr="00E224E1">
        <w:rPr>
          <w:rFonts w:ascii="Verdana" w:hAnsi="Verdana"/>
          <w:b/>
          <w:sz w:val="32"/>
          <w:szCs w:val="32"/>
        </w:rPr>
        <w:t>Sjednání rozsahu a průběhu poskytování služby</w:t>
      </w:r>
      <w:r w:rsidRPr="00E224E1">
        <w:rPr>
          <w:rFonts w:ascii="Verdana" w:hAnsi="Verdana"/>
          <w:b/>
        </w:rPr>
        <w:t xml:space="preserve"> </w:t>
      </w:r>
      <w:r w:rsidRPr="00E224E1">
        <w:rPr>
          <w:rFonts w:ascii="Verdana" w:hAnsi="Verdana"/>
          <w:b/>
          <w:sz w:val="32"/>
          <w:szCs w:val="32"/>
        </w:rPr>
        <w:t xml:space="preserve">- </w:t>
      </w:r>
      <w:r w:rsidR="00916309" w:rsidRPr="00E224E1">
        <w:rPr>
          <w:rFonts w:ascii="Verdana" w:hAnsi="Verdana"/>
          <w:sz w:val="32"/>
          <w:szCs w:val="32"/>
        </w:rPr>
        <w:t xml:space="preserve">co si zájemce přeje a </w:t>
      </w:r>
      <w:r w:rsidR="004E10A6" w:rsidRPr="00E224E1">
        <w:rPr>
          <w:rFonts w:ascii="Verdana" w:hAnsi="Verdana"/>
          <w:sz w:val="32"/>
          <w:szCs w:val="32"/>
        </w:rPr>
        <w:t>jak má být při jednotlivých činnostech postupováno</w:t>
      </w:r>
      <w:r w:rsidRPr="00E224E1">
        <w:rPr>
          <w:rFonts w:ascii="Verdana" w:hAnsi="Verdana"/>
          <w:sz w:val="32"/>
          <w:szCs w:val="32"/>
        </w:rPr>
        <w:t>:</w:t>
      </w:r>
      <w:r w:rsidRPr="00E224E1">
        <w:rPr>
          <w:rFonts w:ascii="Verdana" w:hAnsi="Verdana"/>
          <w:sz w:val="28"/>
          <w:szCs w:val="28"/>
        </w:rPr>
        <w:t xml:space="preserve">                                                                     </w:t>
      </w:r>
    </w:p>
    <w:p w14:paraId="50115514" w14:textId="77777777" w:rsidR="00A32EDE" w:rsidRPr="00E224E1" w:rsidRDefault="00C001EC" w:rsidP="00C77C52">
      <w:pPr>
        <w:rPr>
          <w:rFonts w:ascii="Verdana" w:hAnsi="Verdana" w:cs="Tahoma"/>
          <w:sz w:val="28"/>
          <w:szCs w:val="28"/>
        </w:rPr>
      </w:pPr>
      <w:r w:rsidRPr="00E224E1">
        <w:rPr>
          <w:rFonts w:ascii="Verdana" w:hAnsi="Verdana" w:cs="Tahoma"/>
          <w:sz w:val="28"/>
          <w:szCs w:val="28"/>
        </w:rPr>
        <w:t xml:space="preserve">               </w:t>
      </w:r>
    </w:p>
    <w:p w14:paraId="43F9B4EF" w14:textId="77777777"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14:paraId="5D9F1867" w14:textId="77777777"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14:paraId="3B78109E" w14:textId="77777777"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14:paraId="08225824" w14:textId="77777777"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14:paraId="289C0F48" w14:textId="77777777" w:rsidR="00892D9F" w:rsidRPr="00E224E1" w:rsidRDefault="00892D9F" w:rsidP="00C77C52">
      <w:pPr>
        <w:rPr>
          <w:rFonts w:ascii="Verdana" w:hAnsi="Verdana" w:cs="Tahoma"/>
          <w:sz w:val="28"/>
          <w:szCs w:val="28"/>
        </w:rPr>
      </w:pPr>
    </w:p>
    <w:p w14:paraId="06030B76" w14:textId="77777777"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14:paraId="3DDB5A3A" w14:textId="77777777"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14:paraId="23212AEE" w14:textId="77777777"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14:paraId="4A78A75B" w14:textId="77777777"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14:paraId="11B91F0F" w14:textId="77777777"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14:paraId="05E9437E" w14:textId="77777777"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14:paraId="60CEDF5C" w14:textId="77777777"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14:paraId="092825EF" w14:textId="7D8C3079" w:rsidR="00C001EC" w:rsidRPr="00E224E1" w:rsidRDefault="00C001EC" w:rsidP="00C77C52">
      <w:pPr>
        <w:rPr>
          <w:rFonts w:ascii="Verdana" w:hAnsi="Verdana"/>
          <w:b/>
        </w:rPr>
      </w:pPr>
      <w:r w:rsidRPr="00E224E1">
        <w:rPr>
          <w:rFonts w:ascii="Verdana" w:hAnsi="Verdana" w:cs="Tahoma"/>
          <w:sz w:val="28"/>
          <w:szCs w:val="28"/>
        </w:rPr>
        <w:t xml:space="preserve">             </w:t>
      </w:r>
    </w:p>
    <w:p w14:paraId="0F7D223E" w14:textId="77777777" w:rsidR="004E10A6" w:rsidRPr="00E224E1" w:rsidRDefault="004E10A6" w:rsidP="00E728C0">
      <w:pPr>
        <w:jc w:val="both"/>
        <w:rPr>
          <w:rFonts w:ascii="Verdana" w:hAnsi="Verdana"/>
          <w:sz w:val="32"/>
          <w:szCs w:val="32"/>
          <w:u w:val="single"/>
        </w:rPr>
      </w:pPr>
      <w:r w:rsidRPr="00E224E1">
        <w:rPr>
          <w:rFonts w:ascii="Verdana" w:hAnsi="Verdana"/>
          <w:sz w:val="32"/>
          <w:szCs w:val="32"/>
          <w:u w:val="single"/>
        </w:rPr>
        <w:t>Čas poskytování služby:</w:t>
      </w:r>
    </w:p>
    <w:p w14:paraId="4E975022" w14:textId="77777777" w:rsidR="004E10A6" w:rsidRPr="00E224E1" w:rsidRDefault="004E10A6" w:rsidP="00E728C0">
      <w:pPr>
        <w:jc w:val="both"/>
        <w:rPr>
          <w:rFonts w:ascii="Verdana" w:hAnsi="Verdana"/>
          <w:sz w:val="32"/>
          <w:szCs w:val="32"/>
          <w:u w:val="single"/>
        </w:rPr>
      </w:pPr>
    </w:p>
    <w:p w14:paraId="1DE9F741" w14:textId="77777777" w:rsidR="004E10A6" w:rsidRPr="00E224E1" w:rsidRDefault="004E10A6" w:rsidP="00E728C0">
      <w:pPr>
        <w:jc w:val="both"/>
        <w:rPr>
          <w:rFonts w:ascii="Verdana" w:hAnsi="Verdana"/>
          <w:sz w:val="32"/>
          <w:szCs w:val="32"/>
          <w:u w:val="single"/>
        </w:rPr>
      </w:pPr>
      <w:r w:rsidRPr="00E224E1">
        <w:rPr>
          <w:rFonts w:ascii="Verdana" w:hAnsi="Verdana"/>
          <w:sz w:val="32"/>
          <w:szCs w:val="32"/>
          <w:u w:val="single"/>
        </w:rPr>
        <w:t>Den nástupu:</w:t>
      </w:r>
    </w:p>
    <w:p w14:paraId="33BF365B" w14:textId="77777777" w:rsidR="00CF55C3" w:rsidRPr="00E224E1" w:rsidRDefault="00CF55C3" w:rsidP="00E728C0">
      <w:pPr>
        <w:jc w:val="both"/>
        <w:rPr>
          <w:rFonts w:ascii="Verdana" w:hAnsi="Verdana"/>
          <w:sz w:val="32"/>
          <w:szCs w:val="32"/>
        </w:rPr>
      </w:pPr>
    </w:p>
    <w:p w14:paraId="49950E4F" w14:textId="77777777" w:rsidR="00E728C0" w:rsidRPr="00E224E1" w:rsidRDefault="00E728C0" w:rsidP="00E728C0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  <w:sz w:val="32"/>
          <w:szCs w:val="32"/>
          <w:u w:val="single"/>
        </w:rPr>
        <w:t>Specifické potřeby</w:t>
      </w:r>
      <w:r w:rsidR="00FC3861" w:rsidRPr="00E224E1">
        <w:rPr>
          <w:rFonts w:ascii="Verdana" w:hAnsi="Verdana"/>
          <w:sz w:val="32"/>
          <w:szCs w:val="32"/>
          <w:u w:val="single"/>
        </w:rPr>
        <w:t>, zvyklosti, komunikace</w:t>
      </w:r>
      <w:r w:rsidRPr="00E224E1">
        <w:rPr>
          <w:rFonts w:ascii="Verdana" w:hAnsi="Verdana"/>
          <w:sz w:val="32"/>
          <w:szCs w:val="32"/>
        </w:rPr>
        <w:t>:</w:t>
      </w:r>
    </w:p>
    <w:p w14:paraId="7652D0F3" w14:textId="77777777" w:rsidR="00E728C0" w:rsidRPr="00E224E1" w:rsidRDefault="00E728C0" w:rsidP="00E728C0">
      <w:pPr>
        <w:jc w:val="both"/>
        <w:rPr>
          <w:rFonts w:ascii="Verdana" w:hAnsi="Verdana"/>
          <w:sz w:val="32"/>
          <w:szCs w:val="32"/>
        </w:rPr>
      </w:pPr>
    </w:p>
    <w:p w14:paraId="6226FBD4" w14:textId="77777777" w:rsidR="00372F74" w:rsidRPr="00E224E1" w:rsidRDefault="00372F74" w:rsidP="00372F74">
      <w:pPr>
        <w:jc w:val="both"/>
        <w:rPr>
          <w:rFonts w:ascii="Verdana" w:hAnsi="Verdana"/>
          <w:sz w:val="32"/>
          <w:szCs w:val="32"/>
        </w:rPr>
      </w:pPr>
    </w:p>
    <w:p w14:paraId="0C97D01B" w14:textId="77777777" w:rsidR="00372F74" w:rsidRPr="00E224E1" w:rsidRDefault="00372F74" w:rsidP="00372F74">
      <w:pPr>
        <w:jc w:val="both"/>
        <w:rPr>
          <w:rFonts w:ascii="Verdana" w:hAnsi="Verdana"/>
          <w:sz w:val="32"/>
          <w:szCs w:val="32"/>
          <w:u w:val="single"/>
        </w:rPr>
      </w:pPr>
      <w:r w:rsidRPr="00E224E1">
        <w:rPr>
          <w:rFonts w:ascii="Verdana" w:hAnsi="Verdana"/>
          <w:sz w:val="32"/>
          <w:szCs w:val="32"/>
          <w:u w:val="single"/>
        </w:rPr>
        <w:t>Dohodnutý způsob úhrady za služby:</w:t>
      </w:r>
    </w:p>
    <w:p w14:paraId="3717585A" w14:textId="77777777" w:rsidR="00E26E7B" w:rsidRPr="00E224E1" w:rsidRDefault="00E26E7B" w:rsidP="00372F74">
      <w:pPr>
        <w:jc w:val="both"/>
        <w:rPr>
          <w:rFonts w:ascii="Verdana" w:hAnsi="Verdana"/>
          <w:sz w:val="32"/>
          <w:szCs w:val="32"/>
          <w:u w:val="single"/>
        </w:rPr>
      </w:pPr>
    </w:p>
    <w:p w14:paraId="15A5458C" w14:textId="77777777" w:rsidR="00372F74" w:rsidRPr="00E224E1" w:rsidRDefault="00372F74" w:rsidP="00372F74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  <w:sz w:val="32"/>
          <w:szCs w:val="32"/>
          <w:u w:val="single"/>
        </w:rPr>
        <w:lastRenderedPageBreak/>
        <w:t>Sdělení informací o individuálním plánování</w:t>
      </w:r>
      <w:r w:rsidRPr="00E224E1">
        <w:rPr>
          <w:rFonts w:ascii="Verdana" w:hAnsi="Verdana"/>
          <w:sz w:val="32"/>
          <w:szCs w:val="32"/>
        </w:rPr>
        <w:t xml:space="preserve"> (smysl, klíčový pracovník, průběh, cíl spolupráce, změny a hodnocení):</w:t>
      </w:r>
      <w:r w:rsidR="005B2279" w:rsidRPr="00E224E1">
        <w:rPr>
          <w:rFonts w:ascii="Verdana" w:hAnsi="Verdana"/>
          <w:sz w:val="32"/>
          <w:szCs w:val="32"/>
        </w:rPr>
        <w:br/>
        <w:t xml:space="preserve">                                                        </w:t>
      </w:r>
      <w:r w:rsidRPr="00E224E1">
        <w:rPr>
          <w:rFonts w:ascii="Verdana" w:hAnsi="Verdana"/>
          <w:sz w:val="32"/>
          <w:szCs w:val="32"/>
        </w:rPr>
        <w:t xml:space="preserve">    </w:t>
      </w:r>
      <w:r w:rsidR="005B2279" w:rsidRPr="00E224E1">
        <w:rPr>
          <w:rFonts w:ascii="Verdana" w:hAnsi="Verdana"/>
          <w:sz w:val="32"/>
          <w:szCs w:val="32"/>
        </w:rPr>
        <w:t xml:space="preserve">            </w:t>
      </w:r>
      <w:r w:rsidRPr="00E224E1">
        <w:rPr>
          <w:rFonts w:ascii="Verdana" w:hAnsi="Verdana"/>
          <w:sz w:val="32"/>
          <w:szCs w:val="32"/>
        </w:rPr>
        <w:t>ANO - NE</w:t>
      </w:r>
    </w:p>
    <w:p w14:paraId="0069BEF7" w14:textId="77777777" w:rsidR="00E728C0" w:rsidRPr="00E224E1" w:rsidRDefault="00E728C0" w:rsidP="00E728C0">
      <w:pPr>
        <w:jc w:val="both"/>
        <w:rPr>
          <w:rFonts w:ascii="Verdana" w:hAnsi="Verdana"/>
          <w:sz w:val="32"/>
          <w:szCs w:val="32"/>
          <w:u w:val="single"/>
        </w:rPr>
      </w:pPr>
      <w:r w:rsidRPr="00E224E1">
        <w:rPr>
          <w:rFonts w:ascii="Verdana" w:hAnsi="Verdana"/>
          <w:sz w:val="32"/>
          <w:szCs w:val="32"/>
          <w:u w:val="single"/>
        </w:rPr>
        <w:t>Cíl spolupráce:</w:t>
      </w:r>
    </w:p>
    <w:p w14:paraId="73CFB88F" w14:textId="77777777" w:rsidR="00E728C0" w:rsidRPr="00E224E1" w:rsidRDefault="00372F74" w:rsidP="00E728C0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  <w:sz w:val="32"/>
          <w:szCs w:val="32"/>
        </w:rPr>
        <w:t xml:space="preserve"> </w:t>
      </w:r>
    </w:p>
    <w:p w14:paraId="02E833F3" w14:textId="77777777" w:rsidR="00E26E7B" w:rsidRPr="00E224E1" w:rsidRDefault="00E26E7B" w:rsidP="00E26E7B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  <w:sz w:val="32"/>
          <w:szCs w:val="32"/>
          <w:u w:val="single"/>
        </w:rPr>
        <w:t>Způsob oslovování</w:t>
      </w:r>
      <w:r w:rsidRPr="00E224E1">
        <w:rPr>
          <w:rFonts w:ascii="Verdana" w:hAnsi="Verdana"/>
          <w:sz w:val="32"/>
          <w:szCs w:val="32"/>
        </w:rPr>
        <w:t>:</w:t>
      </w:r>
    </w:p>
    <w:p w14:paraId="211DA5A8" w14:textId="77777777" w:rsidR="00E26E7B" w:rsidRPr="00E224E1" w:rsidRDefault="00E26E7B" w:rsidP="00E26E7B">
      <w:pPr>
        <w:jc w:val="both"/>
        <w:rPr>
          <w:rFonts w:ascii="Verdana" w:hAnsi="Verdana"/>
          <w:sz w:val="32"/>
          <w:szCs w:val="32"/>
        </w:rPr>
      </w:pPr>
    </w:p>
    <w:p w14:paraId="0968D03D" w14:textId="77777777" w:rsidR="00E728C0" w:rsidRPr="00E224E1" w:rsidRDefault="00E728C0" w:rsidP="00E728C0">
      <w:pPr>
        <w:jc w:val="both"/>
        <w:rPr>
          <w:rFonts w:ascii="Verdana" w:hAnsi="Verdana"/>
          <w:sz w:val="32"/>
          <w:szCs w:val="32"/>
          <w:u w:val="single"/>
        </w:rPr>
      </w:pPr>
      <w:r w:rsidRPr="00E224E1">
        <w:rPr>
          <w:rFonts w:ascii="Verdana" w:hAnsi="Verdana"/>
          <w:sz w:val="32"/>
          <w:szCs w:val="32"/>
          <w:u w:val="single"/>
        </w:rPr>
        <w:t>Seznámení s</w:t>
      </w:r>
      <w:r w:rsidR="00D23836" w:rsidRPr="00E224E1">
        <w:rPr>
          <w:rFonts w:ascii="Verdana" w:hAnsi="Verdana"/>
          <w:sz w:val="32"/>
          <w:szCs w:val="32"/>
          <w:u w:val="single"/>
        </w:rPr>
        <w:t> </w:t>
      </w:r>
      <w:r w:rsidRPr="00E224E1">
        <w:rPr>
          <w:rFonts w:ascii="Verdana" w:hAnsi="Verdana"/>
          <w:sz w:val="32"/>
          <w:szCs w:val="32"/>
          <w:u w:val="single"/>
        </w:rPr>
        <w:t>dokumenty</w:t>
      </w:r>
      <w:r w:rsidR="00D23836" w:rsidRPr="00E224E1">
        <w:rPr>
          <w:rFonts w:ascii="Verdana" w:hAnsi="Verdana"/>
          <w:sz w:val="32"/>
          <w:szCs w:val="32"/>
          <w:u w:val="single"/>
        </w:rPr>
        <w:t xml:space="preserve"> (a jejich předání)</w:t>
      </w:r>
      <w:r w:rsidRPr="00E224E1">
        <w:rPr>
          <w:rFonts w:ascii="Verdana" w:hAnsi="Verdana"/>
          <w:sz w:val="32"/>
          <w:szCs w:val="32"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63"/>
        <w:gridCol w:w="2015"/>
      </w:tblGrid>
      <w:tr w:rsidR="000C168D" w:rsidRPr="00E224E1" w14:paraId="356C8C20" w14:textId="77777777" w:rsidTr="000C168D">
        <w:tc>
          <w:tcPr>
            <w:tcW w:w="7763" w:type="dxa"/>
          </w:tcPr>
          <w:p w14:paraId="1509731A" w14:textId="77777777" w:rsidR="000C168D" w:rsidRPr="00E224E1" w:rsidRDefault="000C168D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 xml:space="preserve">Informační materiál   </w:t>
            </w:r>
          </w:p>
        </w:tc>
        <w:tc>
          <w:tcPr>
            <w:tcW w:w="2015" w:type="dxa"/>
          </w:tcPr>
          <w:p w14:paraId="2691761A" w14:textId="77777777" w:rsidR="000C168D" w:rsidRPr="00E224E1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  <w:tr w:rsidR="000C168D" w:rsidRPr="00E224E1" w14:paraId="58149797" w14:textId="77777777" w:rsidTr="000C168D">
        <w:tc>
          <w:tcPr>
            <w:tcW w:w="7763" w:type="dxa"/>
          </w:tcPr>
          <w:p w14:paraId="204888CF" w14:textId="77777777" w:rsidR="000C168D" w:rsidRPr="00E224E1" w:rsidRDefault="000C168D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 xml:space="preserve">Vzorová smlouva   </w:t>
            </w:r>
          </w:p>
        </w:tc>
        <w:tc>
          <w:tcPr>
            <w:tcW w:w="2015" w:type="dxa"/>
          </w:tcPr>
          <w:p w14:paraId="19B5373B" w14:textId="77777777" w:rsidR="000C168D" w:rsidRPr="00E224E1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  <w:tr w:rsidR="000C168D" w:rsidRPr="00E224E1" w14:paraId="6C96D100" w14:textId="77777777" w:rsidTr="000C168D">
        <w:tc>
          <w:tcPr>
            <w:tcW w:w="7763" w:type="dxa"/>
          </w:tcPr>
          <w:p w14:paraId="29086ECC" w14:textId="77777777" w:rsidR="000C168D" w:rsidRPr="00E224E1" w:rsidRDefault="000C168D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>Ceník</w:t>
            </w:r>
          </w:p>
        </w:tc>
        <w:tc>
          <w:tcPr>
            <w:tcW w:w="2015" w:type="dxa"/>
          </w:tcPr>
          <w:p w14:paraId="438F5403" w14:textId="77777777" w:rsidR="000C168D" w:rsidRPr="00E224E1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  <w:tr w:rsidR="000C168D" w:rsidRPr="00E224E1" w14:paraId="27D27066" w14:textId="77777777" w:rsidTr="000C168D">
        <w:tc>
          <w:tcPr>
            <w:tcW w:w="7763" w:type="dxa"/>
          </w:tcPr>
          <w:p w14:paraId="70DCEC00" w14:textId="77777777" w:rsidR="000C168D" w:rsidRPr="00E224E1" w:rsidRDefault="000C168D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 xml:space="preserve">Pravidla pro podávání a vyřizování stížností   </w:t>
            </w:r>
          </w:p>
        </w:tc>
        <w:tc>
          <w:tcPr>
            <w:tcW w:w="2015" w:type="dxa"/>
          </w:tcPr>
          <w:p w14:paraId="6656B7B4" w14:textId="77777777" w:rsidR="000C168D" w:rsidRPr="00E224E1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  <w:tr w:rsidR="007D46FD" w:rsidRPr="00E224E1" w14:paraId="08F6B738" w14:textId="77777777" w:rsidTr="000C168D">
        <w:tc>
          <w:tcPr>
            <w:tcW w:w="7763" w:type="dxa"/>
          </w:tcPr>
          <w:p w14:paraId="4F2EC422" w14:textId="77777777" w:rsidR="007D46FD" w:rsidRPr="00E224E1" w:rsidRDefault="007D46FD" w:rsidP="0019086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>Informa</w:t>
            </w:r>
            <w:r w:rsidR="00190860" w:rsidRPr="00E224E1">
              <w:rPr>
                <w:rFonts w:ascii="Verdana" w:hAnsi="Verdana"/>
                <w:sz w:val="32"/>
                <w:szCs w:val="32"/>
              </w:rPr>
              <w:t xml:space="preserve">ce o zpracování osobních údajů </w:t>
            </w:r>
          </w:p>
        </w:tc>
        <w:tc>
          <w:tcPr>
            <w:tcW w:w="2015" w:type="dxa"/>
          </w:tcPr>
          <w:p w14:paraId="50272657" w14:textId="77777777" w:rsidR="007D46FD" w:rsidRPr="00E224E1" w:rsidRDefault="007D46FD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  <w:tr w:rsidR="00190860" w:rsidRPr="00E224E1" w14:paraId="5489E297" w14:textId="77777777" w:rsidTr="000C168D">
        <w:tc>
          <w:tcPr>
            <w:tcW w:w="7763" w:type="dxa"/>
          </w:tcPr>
          <w:p w14:paraId="7BDF8A20" w14:textId="77777777" w:rsidR="00190860" w:rsidRPr="00E224E1" w:rsidRDefault="00190860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>Orientační výpočet</w:t>
            </w:r>
          </w:p>
        </w:tc>
        <w:tc>
          <w:tcPr>
            <w:tcW w:w="2015" w:type="dxa"/>
          </w:tcPr>
          <w:p w14:paraId="49C2E2F6" w14:textId="77777777" w:rsidR="00190860" w:rsidRPr="00E224E1" w:rsidRDefault="00190860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  <w:tr w:rsidR="006804F9" w:rsidRPr="00E224E1" w14:paraId="102768AE" w14:textId="77777777" w:rsidTr="000C168D">
        <w:tc>
          <w:tcPr>
            <w:tcW w:w="7763" w:type="dxa"/>
          </w:tcPr>
          <w:p w14:paraId="48C691EC" w14:textId="77777777" w:rsidR="006804F9" w:rsidRPr="00E224E1" w:rsidRDefault="006804F9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>Nouzové a havarijní situace</w:t>
            </w:r>
          </w:p>
        </w:tc>
        <w:tc>
          <w:tcPr>
            <w:tcW w:w="2015" w:type="dxa"/>
          </w:tcPr>
          <w:p w14:paraId="04D8E720" w14:textId="77777777" w:rsidR="006804F9" w:rsidRPr="00E224E1" w:rsidRDefault="006804F9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  <w:tr w:rsidR="00524C68" w:rsidRPr="00E224E1" w14:paraId="5E9AAA41" w14:textId="77777777" w:rsidTr="000C168D">
        <w:tc>
          <w:tcPr>
            <w:tcW w:w="7763" w:type="dxa"/>
          </w:tcPr>
          <w:p w14:paraId="52E79B93" w14:textId="77777777" w:rsidR="00524C68" w:rsidRPr="00E224E1" w:rsidRDefault="00524C68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>popř. Čestné prohlášení o chystání léků</w:t>
            </w:r>
          </w:p>
        </w:tc>
        <w:tc>
          <w:tcPr>
            <w:tcW w:w="2015" w:type="dxa"/>
          </w:tcPr>
          <w:p w14:paraId="1A48315E" w14:textId="77777777" w:rsidR="00524C68" w:rsidRPr="00E224E1" w:rsidRDefault="00524C68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</w:tbl>
    <w:p w14:paraId="1BD94FDB" w14:textId="77777777" w:rsidR="00AE7731" w:rsidRPr="00E224E1" w:rsidRDefault="00AE7731" w:rsidP="00E728C0">
      <w:pPr>
        <w:jc w:val="both"/>
        <w:rPr>
          <w:rFonts w:ascii="Verdana" w:hAnsi="Verdana" w:cs="Arial"/>
          <w:sz w:val="32"/>
          <w:szCs w:val="32"/>
        </w:rPr>
      </w:pPr>
    </w:p>
    <w:p w14:paraId="7AD941EC" w14:textId="61A2DA95" w:rsidR="005B2279" w:rsidRPr="00E224E1" w:rsidRDefault="003313E3" w:rsidP="003313E3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 w:cs="Arial"/>
          <w:sz w:val="32"/>
          <w:szCs w:val="32"/>
        </w:rPr>
        <w:t xml:space="preserve">Zájemce </w:t>
      </w:r>
      <w:r w:rsidRPr="00E224E1">
        <w:rPr>
          <w:rFonts w:ascii="Verdana" w:hAnsi="Verdana" w:cs="Arial"/>
          <w:b/>
          <w:sz w:val="32"/>
          <w:szCs w:val="32"/>
        </w:rPr>
        <w:t>r</w:t>
      </w:r>
      <w:r w:rsidRPr="00E224E1">
        <w:rPr>
          <w:rFonts w:ascii="Verdana" w:hAnsi="Verdana"/>
          <w:b/>
          <w:sz w:val="32"/>
          <w:szCs w:val="32"/>
        </w:rPr>
        <w:t>ozumí</w:t>
      </w:r>
      <w:r w:rsidRPr="00E224E1">
        <w:rPr>
          <w:rFonts w:ascii="Verdana" w:hAnsi="Verdana"/>
          <w:sz w:val="32"/>
          <w:szCs w:val="32"/>
        </w:rPr>
        <w:t xml:space="preserve"> sdělovaný</w:t>
      </w:r>
      <w:r w:rsidR="0050090E">
        <w:rPr>
          <w:rFonts w:ascii="Verdana" w:hAnsi="Verdana"/>
          <w:sz w:val="32"/>
          <w:szCs w:val="32"/>
        </w:rPr>
        <w:t>m</w:t>
      </w:r>
      <w:r w:rsidRPr="00E224E1">
        <w:rPr>
          <w:rFonts w:ascii="Verdana" w:hAnsi="Verdana"/>
          <w:sz w:val="32"/>
          <w:szCs w:val="32"/>
        </w:rPr>
        <w:t xml:space="preserve"> informacím a chápe, co znamená využívat našich služeb, a je tedy schopen samostatně jednat (dle posouzení vedoucí zařízení):   </w:t>
      </w:r>
    </w:p>
    <w:p w14:paraId="7BC2F1DE" w14:textId="77777777" w:rsidR="003313E3" w:rsidRPr="00E224E1" w:rsidRDefault="005B2279" w:rsidP="003313E3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  <w:sz w:val="32"/>
          <w:szCs w:val="32"/>
        </w:rPr>
        <w:t xml:space="preserve">                                                                       </w:t>
      </w:r>
      <w:r w:rsidR="003313E3" w:rsidRPr="00E224E1">
        <w:rPr>
          <w:rFonts w:ascii="Verdana" w:hAnsi="Verdana"/>
          <w:sz w:val="32"/>
          <w:szCs w:val="32"/>
        </w:rPr>
        <w:t>ANO – NE</w:t>
      </w:r>
    </w:p>
    <w:p w14:paraId="00C5CAA9" w14:textId="77777777" w:rsidR="003313E3" w:rsidRPr="00E224E1" w:rsidRDefault="003313E3" w:rsidP="003313E3">
      <w:pPr>
        <w:jc w:val="both"/>
        <w:rPr>
          <w:rFonts w:ascii="Verdana" w:hAnsi="Verdana"/>
          <w:sz w:val="32"/>
          <w:szCs w:val="32"/>
        </w:rPr>
      </w:pPr>
    </w:p>
    <w:p w14:paraId="3EFC765C" w14:textId="77777777" w:rsidR="003313E3" w:rsidRPr="00E224E1" w:rsidRDefault="003313E3" w:rsidP="003313E3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  <w:sz w:val="32"/>
          <w:szCs w:val="32"/>
        </w:rPr>
        <w:t xml:space="preserve">Zájemce </w:t>
      </w:r>
      <w:r w:rsidRPr="00E224E1">
        <w:rPr>
          <w:rFonts w:ascii="Verdana" w:hAnsi="Verdana"/>
          <w:b/>
          <w:sz w:val="32"/>
          <w:szCs w:val="32"/>
        </w:rPr>
        <w:t>souhlasí</w:t>
      </w:r>
      <w:r w:rsidRPr="00E224E1">
        <w:rPr>
          <w:rFonts w:ascii="Verdana" w:hAnsi="Verdana"/>
          <w:sz w:val="32"/>
          <w:szCs w:val="32"/>
        </w:rPr>
        <w:t xml:space="preserve"> s využíváním našich služeb:   ANO – NE</w:t>
      </w:r>
    </w:p>
    <w:p w14:paraId="76556D67" w14:textId="77777777" w:rsidR="003313E3" w:rsidRPr="00E224E1" w:rsidRDefault="003313E3" w:rsidP="003313E3">
      <w:pPr>
        <w:jc w:val="both"/>
        <w:rPr>
          <w:rFonts w:ascii="Verdana" w:hAnsi="Verdana"/>
          <w:sz w:val="32"/>
          <w:szCs w:val="32"/>
        </w:rPr>
      </w:pPr>
    </w:p>
    <w:p w14:paraId="465306BF" w14:textId="77777777" w:rsidR="003313E3" w:rsidRPr="00E224E1" w:rsidRDefault="003313E3" w:rsidP="003313E3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  <w:sz w:val="32"/>
          <w:szCs w:val="32"/>
        </w:rPr>
        <w:t>Zájemce má ustanoveného opatrovníka:   ANO - NE</w:t>
      </w:r>
    </w:p>
    <w:p w14:paraId="7A36B0D0" w14:textId="77777777" w:rsidR="007E746C" w:rsidRPr="00E224E1" w:rsidRDefault="007E746C" w:rsidP="007E746C">
      <w:pPr>
        <w:suppressAutoHyphens/>
        <w:rPr>
          <w:rFonts w:ascii="Verdana" w:hAnsi="Verdana"/>
          <w:sz w:val="28"/>
          <w:szCs w:val="28"/>
        </w:rPr>
      </w:pPr>
    </w:p>
    <w:p w14:paraId="1F2A1D31" w14:textId="77777777" w:rsidR="007E746C" w:rsidRPr="00E224E1" w:rsidRDefault="007E746C" w:rsidP="007E746C">
      <w:pPr>
        <w:suppressAutoHyphens/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>Pokud je ustanoven opatrovník, je nutné poskytnout k nahlédnutí rozhodnutí o ustanovení opatrovníka (bude učiněn výpis).</w:t>
      </w:r>
    </w:p>
    <w:p w14:paraId="2DAE9D92" w14:textId="77777777" w:rsidR="003313E3" w:rsidRPr="00E224E1" w:rsidRDefault="003313E3" w:rsidP="003313E3">
      <w:pPr>
        <w:jc w:val="both"/>
        <w:rPr>
          <w:rFonts w:ascii="Verdana" w:hAnsi="Verdana"/>
          <w:sz w:val="32"/>
          <w:szCs w:val="32"/>
        </w:rPr>
      </w:pPr>
    </w:p>
    <w:p w14:paraId="1EDFA96E" w14:textId="77777777" w:rsidR="003313E3" w:rsidRPr="00E224E1" w:rsidRDefault="003313E3" w:rsidP="003313E3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  <w:sz w:val="32"/>
          <w:szCs w:val="32"/>
        </w:rPr>
        <w:t xml:space="preserve">Zájemce je omezen ve svéprávnosti:   ANO </w:t>
      </w:r>
      <w:r w:rsidR="0037373B" w:rsidRPr="00E224E1">
        <w:rPr>
          <w:rFonts w:ascii="Verdana" w:hAnsi="Verdana"/>
          <w:sz w:val="32"/>
          <w:szCs w:val="32"/>
        </w:rPr>
        <w:t>–</w:t>
      </w:r>
      <w:r w:rsidRPr="00E224E1">
        <w:rPr>
          <w:rFonts w:ascii="Verdana" w:hAnsi="Verdana"/>
          <w:sz w:val="32"/>
          <w:szCs w:val="32"/>
        </w:rPr>
        <w:t xml:space="preserve"> NE</w:t>
      </w:r>
    </w:p>
    <w:p w14:paraId="0573AE11" w14:textId="77777777" w:rsidR="007E746C" w:rsidRPr="00E224E1" w:rsidRDefault="007E746C" w:rsidP="007E746C">
      <w:pPr>
        <w:suppressAutoHyphens/>
        <w:rPr>
          <w:rFonts w:ascii="Verdana" w:hAnsi="Verdana"/>
          <w:sz w:val="28"/>
          <w:szCs w:val="28"/>
        </w:rPr>
      </w:pPr>
    </w:p>
    <w:p w14:paraId="41E97221" w14:textId="77777777" w:rsidR="007E746C" w:rsidRPr="00E224E1" w:rsidRDefault="007E746C" w:rsidP="007E746C">
      <w:pPr>
        <w:suppressAutoHyphens/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>Pokud je zájemce omezen ve svéprávnosti, je nezbytné poskytnout k nahlédnutí rozhodnutí o omezení svéprávnosti (bude učiněn výpis).</w:t>
      </w:r>
    </w:p>
    <w:p w14:paraId="33CC3F6B" w14:textId="77777777" w:rsidR="0037373B" w:rsidRPr="00E224E1" w:rsidRDefault="0037373B" w:rsidP="003313E3">
      <w:pPr>
        <w:jc w:val="both"/>
        <w:rPr>
          <w:rFonts w:ascii="Verdana" w:hAnsi="Verdana"/>
          <w:sz w:val="32"/>
          <w:szCs w:val="32"/>
        </w:rPr>
      </w:pPr>
    </w:p>
    <w:p w14:paraId="3DA9C722" w14:textId="77777777" w:rsidR="007E746C" w:rsidRPr="00E224E1" w:rsidRDefault="007E746C" w:rsidP="00E728C0">
      <w:pPr>
        <w:jc w:val="both"/>
        <w:rPr>
          <w:rFonts w:ascii="Verdana" w:hAnsi="Verdana"/>
          <w:b/>
          <w:sz w:val="32"/>
          <w:szCs w:val="32"/>
        </w:rPr>
      </w:pPr>
      <w:r w:rsidRPr="00E224E1">
        <w:rPr>
          <w:rFonts w:ascii="Verdana" w:hAnsi="Verdana"/>
          <w:b/>
          <w:sz w:val="32"/>
          <w:szCs w:val="32"/>
        </w:rPr>
        <w:t>V den nástupu je nutné předat:</w:t>
      </w:r>
    </w:p>
    <w:p w14:paraId="35494655" w14:textId="77777777" w:rsidR="007E746C" w:rsidRPr="00E224E1" w:rsidRDefault="007E746C" w:rsidP="007E746C">
      <w:pPr>
        <w:numPr>
          <w:ilvl w:val="0"/>
          <w:numId w:val="23"/>
        </w:numPr>
        <w:suppressAutoHyphens/>
        <w:rPr>
          <w:rFonts w:ascii="Verdana" w:hAnsi="Verdana"/>
          <w:b/>
          <w:sz w:val="32"/>
          <w:szCs w:val="32"/>
        </w:rPr>
      </w:pPr>
      <w:r w:rsidRPr="00E224E1">
        <w:rPr>
          <w:rFonts w:ascii="Verdana" w:hAnsi="Verdana"/>
          <w:b/>
          <w:sz w:val="32"/>
          <w:szCs w:val="32"/>
        </w:rPr>
        <w:t xml:space="preserve">Vyjádření lékaře </w:t>
      </w:r>
    </w:p>
    <w:p w14:paraId="68A03C01" w14:textId="77777777" w:rsidR="00524C68" w:rsidRPr="00E224E1" w:rsidRDefault="00524C68" w:rsidP="007E746C">
      <w:pPr>
        <w:numPr>
          <w:ilvl w:val="0"/>
          <w:numId w:val="23"/>
        </w:numPr>
        <w:suppressAutoHyphens/>
        <w:rPr>
          <w:rFonts w:ascii="Verdana" w:hAnsi="Verdana"/>
          <w:b/>
          <w:sz w:val="32"/>
          <w:szCs w:val="32"/>
        </w:rPr>
      </w:pPr>
      <w:r w:rsidRPr="00E224E1">
        <w:rPr>
          <w:rFonts w:ascii="Verdana" w:hAnsi="Verdana"/>
          <w:b/>
          <w:sz w:val="32"/>
          <w:szCs w:val="32"/>
        </w:rPr>
        <w:t>popř. Čestné prohlášení o chystání léků</w:t>
      </w:r>
    </w:p>
    <w:p w14:paraId="042379F5" w14:textId="77777777" w:rsidR="00E728C0" w:rsidRPr="00E224E1" w:rsidRDefault="00F9546B" w:rsidP="00E728C0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  <w:sz w:val="32"/>
          <w:szCs w:val="32"/>
        </w:rPr>
        <w:lastRenderedPageBreak/>
        <w:t xml:space="preserve">Konkrétní popis toho, </w:t>
      </w:r>
      <w:r w:rsidR="00DA14E7" w:rsidRPr="00E224E1">
        <w:rPr>
          <w:rFonts w:ascii="Verdana" w:hAnsi="Verdana"/>
          <w:sz w:val="32"/>
          <w:szCs w:val="32"/>
        </w:rPr>
        <w:t xml:space="preserve">jak jednání probíhalo a </w:t>
      </w:r>
      <w:r w:rsidRPr="00E224E1">
        <w:rPr>
          <w:rFonts w:ascii="Verdana" w:hAnsi="Verdana"/>
          <w:sz w:val="32"/>
          <w:szCs w:val="32"/>
        </w:rPr>
        <w:t xml:space="preserve">jakým způsobem bylo ověřeno, že zájemce o službu rozumí sdělovaným skutečnostem a souhlasí s využíváním našich služeb, bude popsáno a přiloženo k tomuto záznamu z jednání. </w:t>
      </w:r>
    </w:p>
    <w:p w14:paraId="600A64DF" w14:textId="77777777" w:rsidR="005B2279" w:rsidRDefault="005B2279" w:rsidP="00E728C0">
      <w:pPr>
        <w:jc w:val="both"/>
        <w:rPr>
          <w:rFonts w:ascii="Verdana" w:hAnsi="Verdana"/>
          <w:sz w:val="32"/>
          <w:szCs w:val="32"/>
        </w:rPr>
      </w:pPr>
    </w:p>
    <w:p w14:paraId="747D989E" w14:textId="77777777" w:rsidR="00B27131" w:rsidRPr="00E224E1" w:rsidRDefault="00B27131" w:rsidP="00E728C0">
      <w:pPr>
        <w:jc w:val="both"/>
        <w:rPr>
          <w:rFonts w:ascii="Verdana" w:hAnsi="Verdana"/>
          <w:sz w:val="32"/>
          <w:szCs w:val="32"/>
        </w:rPr>
      </w:pPr>
      <w:bookmarkStart w:id="0" w:name="_GoBack"/>
      <w:bookmarkEnd w:id="0"/>
    </w:p>
    <w:p w14:paraId="09CCBA0C" w14:textId="77777777" w:rsidR="00090FD1" w:rsidRPr="00E224E1" w:rsidRDefault="000C168D" w:rsidP="00090FD1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</w:rPr>
        <w:t>Dne</w:t>
      </w:r>
      <w:r w:rsidRPr="00E224E1">
        <w:rPr>
          <w:rFonts w:ascii="Verdana" w:hAnsi="Verdana"/>
          <w:sz w:val="32"/>
          <w:szCs w:val="32"/>
        </w:rPr>
        <w:t>………………</w:t>
      </w:r>
      <w:proofErr w:type="gramStart"/>
      <w:r w:rsidRPr="00E224E1">
        <w:rPr>
          <w:rFonts w:ascii="Verdana" w:hAnsi="Verdana"/>
          <w:sz w:val="32"/>
          <w:szCs w:val="32"/>
        </w:rPr>
        <w:t>…</w:t>
      </w:r>
      <w:r w:rsidR="00090FD1" w:rsidRPr="00E224E1">
        <w:rPr>
          <w:rFonts w:ascii="Verdana" w:hAnsi="Verdana"/>
          <w:sz w:val="32"/>
          <w:szCs w:val="32"/>
        </w:rPr>
        <w:t xml:space="preserve">       </w:t>
      </w:r>
      <w:r w:rsidRPr="00E224E1">
        <w:rPr>
          <w:rFonts w:ascii="Verdana" w:hAnsi="Verdana"/>
          <w:sz w:val="32"/>
          <w:szCs w:val="32"/>
        </w:rPr>
        <w:t>…</w:t>
      </w:r>
      <w:proofErr w:type="gramEnd"/>
      <w:r w:rsidR="00090FD1" w:rsidRPr="00E224E1">
        <w:rPr>
          <w:rFonts w:ascii="Verdana" w:hAnsi="Verdana"/>
          <w:sz w:val="32"/>
          <w:szCs w:val="32"/>
        </w:rPr>
        <w:t>……………………        ……………………………….</w:t>
      </w:r>
    </w:p>
    <w:p w14:paraId="0E0A1B94" w14:textId="77777777" w:rsidR="00247F2F" w:rsidRPr="00F2190A" w:rsidRDefault="005B2279" w:rsidP="00F2190A">
      <w:pPr>
        <w:rPr>
          <w:rFonts w:ascii="Verdana" w:hAnsi="Verdana"/>
        </w:rPr>
      </w:pPr>
      <w:r w:rsidRPr="00E224E1">
        <w:rPr>
          <w:rFonts w:ascii="Verdana" w:hAnsi="Verdana"/>
        </w:rPr>
        <w:t xml:space="preserve">     </w:t>
      </w:r>
      <w:r w:rsidR="00090FD1" w:rsidRPr="00E224E1">
        <w:rPr>
          <w:rFonts w:ascii="Verdana" w:hAnsi="Verdana"/>
        </w:rPr>
        <w:t xml:space="preserve">                          </w:t>
      </w:r>
      <w:r w:rsidR="00F2190A" w:rsidRPr="00E224E1">
        <w:rPr>
          <w:rFonts w:ascii="Verdana" w:hAnsi="Verdana"/>
        </w:rPr>
        <w:t xml:space="preserve">    Mgr. Jitka </w:t>
      </w:r>
      <w:proofErr w:type="gramStart"/>
      <w:r w:rsidR="00F2190A" w:rsidRPr="00E224E1">
        <w:rPr>
          <w:rFonts w:ascii="Verdana" w:hAnsi="Verdana"/>
        </w:rPr>
        <w:t>Rýznarová                  Zájemce</w:t>
      </w:r>
      <w:proofErr w:type="gramEnd"/>
      <w:r w:rsidR="00F2190A" w:rsidRPr="00E224E1">
        <w:rPr>
          <w:rFonts w:ascii="Verdana" w:hAnsi="Verdana"/>
        </w:rPr>
        <w:t xml:space="preserve"> o službu   </w:t>
      </w:r>
      <w:r w:rsidR="00F2190A" w:rsidRPr="00E224E1">
        <w:rPr>
          <w:rFonts w:ascii="Verdana" w:hAnsi="Verdana"/>
        </w:rPr>
        <w:br/>
        <w:t xml:space="preserve">                       </w:t>
      </w:r>
      <w:r w:rsidR="00F9546B" w:rsidRPr="00E224E1">
        <w:rPr>
          <w:rFonts w:ascii="Verdana" w:hAnsi="Verdana"/>
        </w:rPr>
        <w:t>Vedoucí zařízení</w:t>
      </w:r>
      <w:r w:rsidR="00090FD1" w:rsidRPr="00E224E1">
        <w:rPr>
          <w:rFonts w:ascii="Verdana" w:hAnsi="Verdana"/>
        </w:rPr>
        <w:t xml:space="preserve"> </w:t>
      </w:r>
      <w:r w:rsidR="00F2190A" w:rsidRPr="00E224E1">
        <w:rPr>
          <w:rFonts w:ascii="Verdana" w:hAnsi="Verdana"/>
        </w:rPr>
        <w:t>– sociální pracovnice      (popř. opatrovník)</w:t>
      </w:r>
      <w:r w:rsidR="00090FD1" w:rsidRPr="00F2190A">
        <w:rPr>
          <w:rFonts w:ascii="Verdana" w:hAnsi="Verdana"/>
        </w:rPr>
        <w:br/>
        <w:t xml:space="preserve">  </w:t>
      </w:r>
    </w:p>
    <w:p w14:paraId="34D0BF9A" w14:textId="77777777" w:rsidR="00247F2F" w:rsidRPr="00247F2F" w:rsidRDefault="00090FD1" w:rsidP="00247F2F">
      <w:pPr>
        <w:rPr>
          <w:rFonts w:ascii="Verdana" w:hAnsi="Verdana"/>
          <w:sz w:val="32"/>
          <w:szCs w:val="32"/>
        </w:rPr>
      </w:pPr>
      <w:r w:rsidRPr="00F2190A">
        <w:rPr>
          <w:rFonts w:ascii="Verdana" w:hAnsi="Verdana"/>
        </w:rPr>
        <w:t xml:space="preserve">                                                                          </w:t>
      </w:r>
    </w:p>
    <w:sectPr w:rsidR="00247F2F" w:rsidRPr="00247F2F" w:rsidSect="004F49BF">
      <w:headerReference w:type="firs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0D237" w14:textId="77777777" w:rsidR="00232E94" w:rsidRDefault="00232E94" w:rsidP="0013061D">
      <w:r>
        <w:separator/>
      </w:r>
    </w:p>
  </w:endnote>
  <w:endnote w:type="continuationSeparator" w:id="0">
    <w:p w14:paraId="1260CB40" w14:textId="77777777" w:rsidR="00232E94" w:rsidRDefault="00232E94" w:rsidP="0013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03760" w14:textId="77777777" w:rsidR="00232E94" w:rsidRDefault="00232E94" w:rsidP="0013061D">
      <w:r>
        <w:separator/>
      </w:r>
    </w:p>
  </w:footnote>
  <w:footnote w:type="continuationSeparator" w:id="0">
    <w:p w14:paraId="1F01DCD9" w14:textId="77777777" w:rsidR="00232E94" w:rsidRDefault="00232E94" w:rsidP="00130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8005B" w14:textId="77777777" w:rsidR="00D5555E" w:rsidRPr="00FE21E5" w:rsidRDefault="00D5555E" w:rsidP="00D5555E">
    <w:pPr>
      <w:pStyle w:val="Zhlav"/>
      <w:rPr>
        <w:rFonts w:ascii="Verdana" w:hAnsi="Verdana"/>
        <w:b/>
        <w:sz w:val="22"/>
        <w:szCs w:val="22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47832EFB" wp14:editId="0AD0A6E9">
          <wp:simplePos x="0" y="0"/>
          <wp:positionH relativeFrom="column">
            <wp:posOffset>4095750</wp:posOffset>
          </wp:positionH>
          <wp:positionV relativeFrom="paragraph">
            <wp:posOffset>5080</wp:posOffset>
          </wp:positionV>
          <wp:extent cx="2201545" cy="544195"/>
          <wp:effectExtent l="0" t="0" r="8255" b="8255"/>
          <wp:wrapTight wrapText="bothSides">
            <wp:wrapPolygon edited="0">
              <wp:start x="0" y="0"/>
              <wp:lineTo x="0" y="21172"/>
              <wp:lineTo x="21494" y="21172"/>
              <wp:lineTo x="2149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545" cy="544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21E5">
      <w:rPr>
        <w:rFonts w:ascii="Verdana" w:hAnsi="Verdana"/>
        <w:b/>
        <w:sz w:val="22"/>
        <w:szCs w:val="22"/>
      </w:rPr>
      <w:t>Diakonie ČCE – středisko v Ostravě</w:t>
    </w:r>
  </w:p>
  <w:p w14:paraId="5BA25FD3" w14:textId="05883883" w:rsidR="00D5555E" w:rsidRPr="00FE21E5" w:rsidRDefault="00D5555E" w:rsidP="00D5555E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 xml:space="preserve">Domovinka pro seniory – </w:t>
    </w:r>
    <w:r w:rsidR="00F35759" w:rsidRPr="005437DB">
      <w:rPr>
        <w:rFonts w:ascii="Verdana" w:hAnsi="Verdana"/>
        <w:b/>
        <w:sz w:val="22"/>
        <w:szCs w:val="22"/>
      </w:rPr>
      <w:t>odlehčovací služba</w:t>
    </w:r>
    <w:r>
      <w:rPr>
        <w:rFonts w:ascii="Verdana" w:hAnsi="Verdana"/>
        <w:b/>
        <w:sz w:val="22"/>
        <w:szCs w:val="22"/>
      </w:rPr>
      <w:t xml:space="preserve">         </w:t>
    </w:r>
  </w:p>
  <w:p w14:paraId="7F430767" w14:textId="77777777" w:rsidR="00D5555E" w:rsidRPr="00FE21E5" w:rsidRDefault="00D5555E" w:rsidP="00D5555E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Syllabova 19, 703 00, Ostrava - Vítkovice</w:t>
    </w:r>
  </w:p>
  <w:p w14:paraId="497FEDE2" w14:textId="77777777" w:rsidR="00D5555E" w:rsidRPr="00FE21E5" w:rsidRDefault="00D5555E" w:rsidP="00D5555E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tel: 739 244 712</w:t>
    </w:r>
  </w:p>
  <w:p w14:paraId="4BD5CD7E" w14:textId="77777777" w:rsidR="0013061D" w:rsidRDefault="001306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B76AC6"/>
    <w:multiLevelType w:val="hybridMultilevel"/>
    <w:tmpl w:val="90688F00"/>
    <w:lvl w:ilvl="0" w:tplc="35100F2C">
      <w:start w:val="1"/>
      <w:numFmt w:val="upp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4C05E8"/>
    <w:multiLevelType w:val="hybridMultilevel"/>
    <w:tmpl w:val="8C8687CC"/>
    <w:lvl w:ilvl="0" w:tplc="667E64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D27C50"/>
    <w:multiLevelType w:val="hybridMultilevel"/>
    <w:tmpl w:val="D5E65358"/>
    <w:lvl w:ilvl="0" w:tplc="667E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E464C"/>
    <w:multiLevelType w:val="hybridMultilevel"/>
    <w:tmpl w:val="F4C4B4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6001E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/>
        <w:i w:val="0"/>
      </w:rPr>
    </w:lvl>
    <w:lvl w:ilvl="2" w:tplc="963E37B8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3" w:tplc="F544D2BC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383841"/>
    <w:multiLevelType w:val="hybridMultilevel"/>
    <w:tmpl w:val="CD6AF4E6"/>
    <w:lvl w:ilvl="0" w:tplc="667E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1638F"/>
    <w:multiLevelType w:val="hybridMultilevel"/>
    <w:tmpl w:val="3F08701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76B9F"/>
    <w:multiLevelType w:val="hybridMultilevel"/>
    <w:tmpl w:val="0D30410E"/>
    <w:lvl w:ilvl="0" w:tplc="667E64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6C4605"/>
    <w:multiLevelType w:val="hybridMultilevel"/>
    <w:tmpl w:val="219CC298"/>
    <w:lvl w:ilvl="0" w:tplc="B5FAD5AE">
      <w:start w:val="7"/>
      <w:numFmt w:val="bullet"/>
      <w:lvlText w:val="-"/>
      <w:lvlJc w:val="left"/>
      <w:pPr>
        <w:ind w:left="3479" w:hanging="360"/>
      </w:pPr>
      <w:rPr>
        <w:rFonts w:ascii="Calibri" w:eastAsia="Times New Roman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1">
    <w:nsid w:val="2E1A6281"/>
    <w:multiLevelType w:val="hybridMultilevel"/>
    <w:tmpl w:val="8B18904E"/>
    <w:lvl w:ilvl="0" w:tplc="667E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4470F"/>
    <w:multiLevelType w:val="hybridMultilevel"/>
    <w:tmpl w:val="A502D39A"/>
    <w:lvl w:ilvl="0" w:tplc="667E64B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5038C57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i w:val="0"/>
      </w:rPr>
    </w:lvl>
    <w:lvl w:ilvl="2" w:tplc="963E37B8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/>
      </w:rPr>
    </w:lvl>
    <w:lvl w:ilvl="3" w:tplc="F544D2BC">
      <w:start w:val="1"/>
      <w:numFmt w:val="bullet"/>
      <w:lvlText w:val="-"/>
      <w:lvlJc w:val="left"/>
      <w:pPr>
        <w:ind w:left="2804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38D46EAE"/>
    <w:multiLevelType w:val="hybridMultilevel"/>
    <w:tmpl w:val="25D01652"/>
    <w:lvl w:ilvl="0" w:tplc="FA2AAD70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343C4E"/>
    <w:multiLevelType w:val="hybridMultilevel"/>
    <w:tmpl w:val="43627594"/>
    <w:lvl w:ilvl="0" w:tplc="9AFC62E4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61E67"/>
    <w:multiLevelType w:val="hybridMultilevel"/>
    <w:tmpl w:val="1A68464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5362EFA"/>
    <w:multiLevelType w:val="hybridMultilevel"/>
    <w:tmpl w:val="F260FC9E"/>
    <w:lvl w:ilvl="0" w:tplc="667E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92D63"/>
    <w:multiLevelType w:val="hybridMultilevel"/>
    <w:tmpl w:val="F5D48646"/>
    <w:lvl w:ilvl="0" w:tplc="667E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D6267"/>
    <w:multiLevelType w:val="hybridMultilevel"/>
    <w:tmpl w:val="A0D48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4B12D8"/>
    <w:multiLevelType w:val="hybridMultilevel"/>
    <w:tmpl w:val="36A0E5DA"/>
    <w:lvl w:ilvl="0" w:tplc="931C0376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50005D"/>
    <w:multiLevelType w:val="hybridMultilevel"/>
    <w:tmpl w:val="F1A02E04"/>
    <w:lvl w:ilvl="0" w:tplc="D854C5A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541A98"/>
    <w:multiLevelType w:val="hybridMultilevel"/>
    <w:tmpl w:val="FD265A5C"/>
    <w:lvl w:ilvl="0" w:tplc="667E64B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12"/>
  </w:num>
  <w:num w:numId="5">
    <w:abstractNumId w:val="4"/>
  </w:num>
  <w:num w:numId="6">
    <w:abstractNumId w:val="9"/>
  </w:num>
  <w:num w:numId="7">
    <w:abstractNumId w:val="0"/>
  </w:num>
  <w:num w:numId="8">
    <w:abstractNumId w:val="15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8"/>
  </w:num>
  <w:num w:numId="14">
    <w:abstractNumId w:val="17"/>
  </w:num>
  <w:num w:numId="15">
    <w:abstractNumId w:val="5"/>
  </w:num>
  <w:num w:numId="16">
    <w:abstractNumId w:val="21"/>
  </w:num>
  <w:num w:numId="17">
    <w:abstractNumId w:val="7"/>
  </w:num>
  <w:num w:numId="18">
    <w:abstractNumId w:val="16"/>
  </w:num>
  <w:num w:numId="19">
    <w:abstractNumId w:val="18"/>
  </w:num>
  <w:num w:numId="20">
    <w:abstractNumId w:val="20"/>
  </w:num>
  <w:num w:numId="21">
    <w:abstractNumId w:val="10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0D"/>
    <w:rsid w:val="000072EF"/>
    <w:rsid w:val="0002646B"/>
    <w:rsid w:val="0004107A"/>
    <w:rsid w:val="00043C17"/>
    <w:rsid w:val="00046CAB"/>
    <w:rsid w:val="00052083"/>
    <w:rsid w:val="000704FD"/>
    <w:rsid w:val="0007634E"/>
    <w:rsid w:val="00082DF3"/>
    <w:rsid w:val="000838D7"/>
    <w:rsid w:val="00090FD1"/>
    <w:rsid w:val="0009550E"/>
    <w:rsid w:val="000B7523"/>
    <w:rsid w:val="000C168D"/>
    <w:rsid w:val="000E482F"/>
    <w:rsid w:val="00116BDA"/>
    <w:rsid w:val="00122495"/>
    <w:rsid w:val="0013061D"/>
    <w:rsid w:val="00137252"/>
    <w:rsid w:val="001603E2"/>
    <w:rsid w:val="00190860"/>
    <w:rsid w:val="00190E8A"/>
    <w:rsid w:val="001B714D"/>
    <w:rsid w:val="001E5C88"/>
    <w:rsid w:val="001F4EDD"/>
    <w:rsid w:val="00232E94"/>
    <w:rsid w:val="00247F2F"/>
    <w:rsid w:val="00262F6E"/>
    <w:rsid w:val="00277867"/>
    <w:rsid w:val="00291D53"/>
    <w:rsid w:val="002E514E"/>
    <w:rsid w:val="002F3F92"/>
    <w:rsid w:val="00301770"/>
    <w:rsid w:val="00317725"/>
    <w:rsid w:val="00320F2A"/>
    <w:rsid w:val="003216F2"/>
    <w:rsid w:val="003313E3"/>
    <w:rsid w:val="00342D3B"/>
    <w:rsid w:val="0037037E"/>
    <w:rsid w:val="00372F74"/>
    <w:rsid w:val="0037373B"/>
    <w:rsid w:val="00386678"/>
    <w:rsid w:val="00392F6C"/>
    <w:rsid w:val="00397DEB"/>
    <w:rsid w:val="00397EFC"/>
    <w:rsid w:val="00417555"/>
    <w:rsid w:val="004325D6"/>
    <w:rsid w:val="00432B84"/>
    <w:rsid w:val="0046066D"/>
    <w:rsid w:val="004638BA"/>
    <w:rsid w:val="004642B5"/>
    <w:rsid w:val="004818F3"/>
    <w:rsid w:val="004C61A3"/>
    <w:rsid w:val="004D6D18"/>
    <w:rsid w:val="004D7D85"/>
    <w:rsid w:val="004E10A6"/>
    <w:rsid w:val="004F18BB"/>
    <w:rsid w:val="004F49BF"/>
    <w:rsid w:val="0050090E"/>
    <w:rsid w:val="00501CC1"/>
    <w:rsid w:val="00512DB8"/>
    <w:rsid w:val="005154E4"/>
    <w:rsid w:val="00524C68"/>
    <w:rsid w:val="005273FE"/>
    <w:rsid w:val="005345F9"/>
    <w:rsid w:val="005437DB"/>
    <w:rsid w:val="00576267"/>
    <w:rsid w:val="0058796A"/>
    <w:rsid w:val="00595674"/>
    <w:rsid w:val="005A5738"/>
    <w:rsid w:val="005B2279"/>
    <w:rsid w:val="0063206E"/>
    <w:rsid w:val="00635296"/>
    <w:rsid w:val="006610F7"/>
    <w:rsid w:val="006804F9"/>
    <w:rsid w:val="006A7E00"/>
    <w:rsid w:val="006B13E3"/>
    <w:rsid w:val="006B550A"/>
    <w:rsid w:val="006E44C5"/>
    <w:rsid w:val="00703320"/>
    <w:rsid w:val="00710D76"/>
    <w:rsid w:val="007415B2"/>
    <w:rsid w:val="00745A6D"/>
    <w:rsid w:val="007548E4"/>
    <w:rsid w:val="00782B0D"/>
    <w:rsid w:val="007954E9"/>
    <w:rsid w:val="007B007F"/>
    <w:rsid w:val="007D2B6D"/>
    <w:rsid w:val="007D46FD"/>
    <w:rsid w:val="007D5B17"/>
    <w:rsid w:val="007E746C"/>
    <w:rsid w:val="007F3EAA"/>
    <w:rsid w:val="007F720C"/>
    <w:rsid w:val="00801661"/>
    <w:rsid w:val="00840FA1"/>
    <w:rsid w:val="008602B9"/>
    <w:rsid w:val="008816A6"/>
    <w:rsid w:val="00883AFC"/>
    <w:rsid w:val="00885816"/>
    <w:rsid w:val="00890503"/>
    <w:rsid w:val="008913AF"/>
    <w:rsid w:val="00892D9F"/>
    <w:rsid w:val="008C08DF"/>
    <w:rsid w:val="008D40D6"/>
    <w:rsid w:val="00916309"/>
    <w:rsid w:val="00933630"/>
    <w:rsid w:val="00934E9F"/>
    <w:rsid w:val="009378D5"/>
    <w:rsid w:val="009424D5"/>
    <w:rsid w:val="00953822"/>
    <w:rsid w:val="009B0F7B"/>
    <w:rsid w:val="009B740E"/>
    <w:rsid w:val="009D0F03"/>
    <w:rsid w:val="009D1340"/>
    <w:rsid w:val="009F01D9"/>
    <w:rsid w:val="009F62B0"/>
    <w:rsid w:val="00A1510E"/>
    <w:rsid w:val="00A32EDE"/>
    <w:rsid w:val="00A47453"/>
    <w:rsid w:val="00AA5319"/>
    <w:rsid w:val="00AA6CC5"/>
    <w:rsid w:val="00AE7731"/>
    <w:rsid w:val="00AF4410"/>
    <w:rsid w:val="00B0097F"/>
    <w:rsid w:val="00B03A0F"/>
    <w:rsid w:val="00B16950"/>
    <w:rsid w:val="00B27131"/>
    <w:rsid w:val="00B96E30"/>
    <w:rsid w:val="00C001EC"/>
    <w:rsid w:val="00C009ED"/>
    <w:rsid w:val="00C03D67"/>
    <w:rsid w:val="00C3123B"/>
    <w:rsid w:val="00C50025"/>
    <w:rsid w:val="00C56249"/>
    <w:rsid w:val="00C63E07"/>
    <w:rsid w:val="00C71BCA"/>
    <w:rsid w:val="00C77C52"/>
    <w:rsid w:val="00C90EB8"/>
    <w:rsid w:val="00C94253"/>
    <w:rsid w:val="00CB6408"/>
    <w:rsid w:val="00CC5B20"/>
    <w:rsid w:val="00CD461B"/>
    <w:rsid w:val="00CF55C3"/>
    <w:rsid w:val="00D00EA7"/>
    <w:rsid w:val="00D07DAE"/>
    <w:rsid w:val="00D23781"/>
    <w:rsid w:val="00D23836"/>
    <w:rsid w:val="00D36F32"/>
    <w:rsid w:val="00D37954"/>
    <w:rsid w:val="00D425BC"/>
    <w:rsid w:val="00D438D2"/>
    <w:rsid w:val="00D5555E"/>
    <w:rsid w:val="00DA14E7"/>
    <w:rsid w:val="00DB3802"/>
    <w:rsid w:val="00E224E1"/>
    <w:rsid w:val="00E25281"/>
    <w:rsid w:val="00E26E7B"/>
    <w:rsid w:val="00E65584"/>
    <w:rsid w:val="00E728C0"/>
    <w:rsid w:val="00EA6B98"/>
    <w:rsid w:val="00EA6FF7"/>
    <w:rsid w:val="00EA7F08"/>
    <w:rsid w:val="00F11D28"/>
    <w:rsid w:val="00F16A2F"/>
    <w:rsid w:val="00F2190A"/>
    <w:rsid w:val="00F23A8B"/>
    <w:rsid w:val="00F23D13"/>
    <w:rsid w:val="00F35759"/>
    <w:rsid w:val="00F43186"/>
    <w:rsid w:val="00F630CA"/>
    <w:rsid w:val="00F76697"/>
    <w:rsid w:val="00F927AB"/>
    <w:rsid w:val="00F9546B"/>
    <w:rsid w:val="00FC3861"/>
    <w:rsid w:val="00FC5761"/>
    <w:rsid w:val="00FE64BE"/>
    <w:rsid w:val="00FF1B85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2B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17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77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1306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06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306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06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13061D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3061D"/>
    <w:rPr>
      <w:i/>
      <w:iCs/>
    </w:rPr>
  </w:style>
  <w:style w:type="paragraph" w:customStyle="1" w:styleId="l4">
    <w:name w:val="l4"/>
    <w:basedOn w:val="Normln"/>
    <w:rsid w:val="0013061D"/>
    <w:pPr>
      <w:spacing w:before="100" w:beforeAutospacing="1" w:after="100" w:afterAutospacing="1"/>
    </w:pPr>
  </w:style>
  <w:style w:type="paragraph" w:customStyle="1" w:styleId="l5">
    <w:name w:val="l5"/>
    <w:basedOn w:val="Normln"/>
    <w:rsid w:val="0013061D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3313E3"/>
    <w:pPr>
      <w:ind w:left="720"/>
      <w:contextualSpacing/>
    </w:pPr>
  </w:style>
  <w:style w:type="paragraph" w:styleId="Zkladntext">
    <w:name w:val="Body Text"/>
    <w:basedOn w:val="Normln"/>
    <w:link w:val="ZkladntextChar"/>
    <w:rsid w:val="00C77C52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C77C52"/>
    <w:rPr>
      <w:rFonts w:ascii="Verdana" w:eastAsia="Times New Roman" w:hAnsi="Verdana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C7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z1">
    <w:name w:val="WW8Num3z1"/>
    <w:rsid w:val="006A7E00"/>
    <w:rPr>
      <w:rFonts w:ascii="Courier New" w:hAnsi="Courier New" w:cs="Courier New"/>
    </w:rPr>
  </w:style>
  <w:style w:type="character" w:customStyle="1" w:styleId="Standardnpsmoodstavce1">
    <w:name w:val="Standardní písmo odstavce1"/>
    <w:rsid w:val="004F4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17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77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1306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06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306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06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13061D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3061D"/>
    <w:rPr>
      <w:i/>
      <w:iCs/>
    </w:rPr>
  </w:style>
  <w:style w:type="paragraph" w:customStyle="1" w:styleId="l4">
    <w:name w:val="l4"/>
    <w:basedOn w:val="Normln"/>
    <w:rsid w:val="0013061D"/>
    <w:pPr>
      <w:spacing w:before="100" w:beforeAutospacing="1" w:after="100" w:afterAutospacing="1"/>
    </w:pPr>
  </w:style>
  <w:style w:type="paragraph" w:customStyle="1" w:styleId="l5">
    <w:name w:val="l5"/>
    <w:basedOn w:val="Normln"/>
    <w:rsid w:val="0013061D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3313E3"/>
    <w:pPr>
      <w:ind w:left="720"/>
      <w:contextualSpacing/>
    </w:pPr>
  </w:style>
  <w:style w:type="paragraph" w:styleId="Zkladntext">
    <w:name w:val="Body Text"/>
    <w:basedOn w:val="Normln"/>
    <w:link w:val="ZkladntextChar"/>
    <w:rsid w:val="00C77C52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C77C52"/>
    <w:rPr>
      <w:rFonts w:ascii="Verdana" w:eastAsia="Times New Roman" w:hAnsi="Verdana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C7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z1">
    <w:name w:val="WW8Num3z1"/>
    <w:rsid w:val="006A7E00"/>
    <w:rPr>
      <w:rFonts w:ascii="Courier New" w:hAnsi="Courier New" w:cs="Courier New"/>
    </w:rPr>
  </w:style>
  <w:style w:type="character" w:customStyle="1" w:styleId="Standardnpsmoodstavce1">
    <w:name w:val="Standardní písmo odstavce1"/>
    <w:rsid w:val="004F4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5</Pages>
  <Words>740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</dc:creator>
  <cp:keywords/>
  <dc:description/>
  <cp:lastModifiedBy>Sylva</cp:lastModifiedBy>
  <cp:revision>82</cp:revision>
  <cp:lastPrinted>2020-08-05T12:37:00Z</cp:lastPrinted>
  <dcterms:created xsi:type="dcterms:W3CDTF">2014-10-24T08:05:00Z</dcterms:created>
  <dcterms:modified xsi:type="dcterms:W3CDTF">2020-12-09T12:24:00Z</dcterms:modified>
</cp:coreProperties>
</file>